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AAE" w:rsidRDefault="00060AAE">
      <w:pPr>
        <w:spacing w:line="560" w:lineRule="exact"/>
        <w:jc w:val="center"/>
        <w:rPr>
          <w:rFonts w:ascii="方正小标宋简体" w:eastAsia="方正小标宋简体" w:hAnsi="宋体"/>
          <w:b/>
          <w:color w:val="000000"/>
          <w:kern w:val="0"/>
          <w:sz w:val="44"/>
          <w:szCs w:val="44"/>
        </w:rPr>
      </w:pPr>
    </w:p>
    <w:p w:rsidR="003E1DC6" w:rsidRDefault="00C41E97">
      <w:pPr>
        <w:spacing w:line="560" w:lineRule="exact"/>
        <w:jc w:val="center"/>
        <w:rPr>
          <w:rFonts w:ascii="方正小标宋简体" w:eastAsia="方正小标宋简体" w:hAnsi="宋体"/>
          <w:b/>
          <w:color w:val="000000"/>
          <w:kern w:val="0"/>
          <w:sz w:val="44"/>
          <w:szCs w:val="44"/>
        </w:rPr>
      </w:pPr>
      <w:r>
        <w:rPr>
          <w:rFonts w:ascii="方正小标宋简体" w:eastAsia="方正小标宋简体" w:hAnsi="宋体" w:hint="eastAsia"/>
          <w:b/>
          <w:color w:val="000000"/>
          <w:kern w:val="0"/>
          <w:sz w:val="44"/>
          <w:szCs w:val="44"/>
        </w:rPr>
        <w:t>淄博市人民政府</w:t>
      </w:r>
    </w:p>
    <w:p w:rsidR="000534BD" w:rsidRDefault="00C41E97">
      <w:pPr>
        <w:spacing w:line="560" w:lineRule="exact"/>
        <w:jc w:val="center"/>
        <w:rPr>
          <w:rFonts w:ascii="方正小标宋简体" w:eastAsia="方正小标宋简体" w:hAnsi="宋体"/>
          <w:b/>
          <w:color w:val="000000"/>
          <w:kern w:val="0"/>
          <w:sz w:val="44"/>
          <w:szCs w:val="44"/>
        </w:rPr>
      </w:pPr>
      <w:r>
        <w:rPr>
          <w:rFonts w:ascii="方正小标宋简体" w:eastAsia="方正小标宋简体" w:hAnsi="宋体" w:hint="eastAsia"/>
          <w:b/>
          <w:color w:val="000000"/>
          <w:kern w:val="0"/>
          <w:sz w:val="44"/>
          <w:szCs w:val="44"/>
        </w:rPr>
        <w:t>关于</w:t>
      </w:r>
      <w:r w:rsidR="00221A7D">
        <w:rPr>
          <w:rFonts w:ascii="方正小标宋简体" w:eastAsia="方正小标宋简体" w:hAnsi="宋体" w:hint="eastAsia"/>
          <w:b/>
          <w:color w:val="000000"/>
          <w:kern w:val="0"/>
          <w:sz w:val="44"/>
          <w:szCs w:val="44"/>
        </w:rPr>
        <w:t>调整</w:t>
      </w:r>
      <w:r>
        <w:rPr>
          <w:rFonts w:ascii="方正小标宋简体" w:eastAsia="方正小标宋简体" w:hAnsi="宋体" w:hint="eastAsia"/>
          <w:b/>
          <w:color w:val="000000"/>
          <w:kern w:val="0"/>
          <w:sz w:val="44"/>
          <w:szCs w:val="44"/>
        </w:rPr>
        <w:t>货运车辆</w:t>
      </w:r>
      <w:r w:rsidR="001A5165">
        <w:rPr>
          <w:rFonts w:ascii="方正小标宋简体" w:eastAsia="方正小标宋简体" w:hAnsi="宋体" w:hint="eastAsia"/>
          <w:b/>
          <w:color w:val="000000"/>
          <w:kern w:val="0"/>
          <w:sz w:val="44"/>
          <w:szCs w:val="44"/>
        </w:rPr>
        <w:t>禁</w:t>
      </w:r>
      <w:r>
        <w:rPr>
          <w:rFonts w:ascii="方正小标宋简体" w:eastAsia="方正小标宋简体" w:hAnsi="宋体" w:hint="eastAsia"/>
          <w:b/>
          <w:color w:val="000000"/>
          <w:kern w:val="0"/>
          <w:sz w:val="44"/>
          <w:szCs w:val="44"/>
        </w:rPr>
        <w:t>限行区域的通告</w:t>
      </w:r>
    </w:p>
    <w:p w:rsidR="009C04C3" w:rsidRPr="009C04C3" w:rsidRDefault="009F4486">
      <w:pPr>
        <w:spacing w:line="560" w:lineRule="exact"/>
        <w:jc w:val="center"/>
        <w:rPr>
          <w:rFonts w:ascii="方正小标宋简体" w:eastAsia="方正小标宋简体" w:hAnsi="宋体"/>
          <w:color w:val="000000"/>
          <w:kern w:val="0"/>
          <w:sz w:val="32"/>
          <w:szCs w:val="32"/>
        </w:rPr>
      </w:pPr>
      <w:r>
        <w:rPr>
          <w:rFonts w:ascii="方正小标宋简体" w:eastAsia="方正小标宋简体" w:hAnsi="宋体" w:hint="eastAsia"/>
          <w:color w:val="000000"/>
          <w:kern w:val="0"/>
          <w:sz w:val="32"/>
          <w:szCs w:val="32"/>
        </w:rPr>
        <w:t>(征求</w:t>
      </w:r>
      <w:r>
        <w:rPr>
          <w:rFonts w:ascii="方正小标宋简体" w:eastAsia="方正小标宋简体" w:hAnsi="宋体"/>
          <w:color w:val="000000"/>
          <w:kern w:val="0"/>
          <w:sz w:val="32"/>
          <w:szCs w:val="32"/>
        </w:rPr>
        <w:t>意见稿)</w:t>
      </w:r>
    </w:p>
    <w:p w:rsidR="000534BD" w:rsidRDefault="00C41E97">
      <w:pPr>
        <w:widowControl/>
        <w:spacing w:line="560" w:lineRule="exact"/>
        <w:ind w:firstLine="645"/>
        <w:jc w:val="left"/>
        <w:rPr>
          <w:rFonts w:ascii="仿宋_GB2312" w:eastAsia="仿宋_GB2312" w:hAnsi="微软雅黑" w:cs="宋体"/>
          <w:color w:val="3D3D3D"/>
          <w:kern w:val="0"/>
          <w:sz w:val="32"/>
          <w:szCs w:val="32"/>
        </w:rPr>
      </w:pPr>
      <w:r>
        <w:rPr>
          <w:rFonts w:ascii="仿宋_GB2312" w:eastAsia="仿宋_GB2312" w:hAnsi="微软雅黑" w:cs="宋体" w:hint="eastAsia"/>
          <w:color w:val="3D3D3D"/>
          <w:kern w:val="0"/>
          <w:sz w:val="32"/>
          <w:szCs w:val="32"/>
        </w:rPr>
        <w:t>为预防和减少道路交通事故,有效防治机动车排气污染,为市民创造良好的道路交通环境和空气质量环境,根据《中华人民共和国道路交通安全法》《中华人民共和国大气污染防治法》《山东省机动车排气污染防治条例》等法律法规,结合我市实际,对张店区、周村区、高新区、经济开发区货运车辆</w:t>
      </w:r>
      <w:r w:rsidR="00EF4572">
        <w:rPr>
          <w:rFonts w:ascii="仿宋_GB2312" w:eastAsia="仿宋_GB2312" w:hAnsi="微软雅黑" w:cs="宋体" w:hint="eastAsia"/>
          <w:color w:val="3D3D3D"/>
          <w:kern w:val="0"/>
          <w:sz w:val="32"/>
          <w:szCs w:val="32"/>
        </w:rPr>
        <w:t>禁</w:t>
      </w:r>
      <w:r>
        <w:rPr>
          <w:rFonts w:ascii="仿宋_GB2312" w:eastAsia="仿宋_GB2312" w:hAnsi="微软雅黑" w:cs="宋体" w:hint="eastAsia"/>
          <w:color w:val="3D3D3D"/>
          <w:kern w:val="0"/>
          <w:sz w:val="32"/>
          <w:szCs w:val="32"/>
        </w:rPr>
        <w:t>限行区域进行调整。</w:t>
      </w:r>
      <w:r w:rsidR="004A5409">
        <w:rPr>
          <w:rFonts w:ascii="仿宋_GB2312" w:eastAsia="仿宋_GB2312" w:hAnsi="微软雅黑" w:cs="宋体" w:hint="eastAsia"/>
          <w:color w:val="3D3D3D"/>
          <w:kern w:val="0"/>
          <w:sz w:val="32"/>
          <w:szCs w:val="32"/>
        </w:rPr>
        <w:t>现</w:t>
      </w:r>
      <w:r>
        <w:rPr>
          <w:rFonts w:ascii="仿宋_GB2312" w:eastAsia="仿宋_GB2312" w:hAnsi="微软雅黑" w:cs="宋体" w:hint="eastAsia"/>
          <w:color w:val="3D3D3D"/>
          <w:kern w:val="0"/>
          <w:sz w:val="32"/>
          <w:szCs w:val="32"/>
        </w:rPr>
        <w:t>通告如下：</w:t>
      </w:r>
    </w:p>
    <w:p w:rsidR="003249ED" w:rsidRDefault="00BA5BA8" w:rsidP="003249ED">
      <w:pPr>
        <w:widowControl/>
        <w:spacing w:line="560" w:lineRule="exact"/>
        <w:ind w:firstLine="645"/>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w:t>
      </w:r>
      <w:r w:rsidR="0004649B">
        <w:rPr>
          <w:rFonts w:ascii="仿宋_GB2312" w:eastAsia="仿宋_GB2312" w:hAnsi="宋体" w:cs="宋体" w:hint="eastAsia"/>
          <w:color w:val="000000"/>
          <w:kern w:val="0"/>
          <w:sz w:val="32"/>
          <w:szCs w:val="32"/>
        </w:rPr>
        <w:t>禁限行管控区域</w:t>
      </w:r>
    </w:p>
    <w:p w:rsidR="006128A1" w:rsidRDefault="00BA5BA8" w:rsidP="00F170D7">
      <w:pPr>
        <w:widowControl/>
        <w:spacing w:line="560" w:lineRule="exact"/>
        <w:ind w:firstLine="645"/>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w:t>
      </w:r>
      <w:r w:rsidR="00F170D7">
        <w:rPr>
          <w:rFonts w:ascii="仿宋_GB2312" w:eastAsia="仿宋_GB2312" w:hAnsi="宋体" w:cs="宋体" w:hint="eastAsia"/>
          <w:color w:val="000000"/>
          <w:kern w:val="0"/>
          <w:sz w:val="32"/>
          <w:szCs w:val="32"/>
        </w:rPr>
        <w:t>禁行区域</w:t>
      </w:r>
      <w:r w:rsidR="00391BAD">
        <w:rPr>
          <w:rFonts w:ascii="仿宋_GB2312" w:eastAsia="仿宋_GB2312" w:hAnsi="宋体" w:cs="宋体" w:hint="eastAsia"/>
          <w:color w:val="000000"/>
          <w:kern w:val="0"/>
          <w:sz w:val="32"/>
          <w:szCs w:val="32"/>
        </w:rPr>
        <w:t>和城市</w:t>
      </w:r>
      <w:r w:rsidR="00391BAD">
        <w:rPr>
          <w:rFonts w:ascii="仿宋_GB2312" w:eastAsia="仿宋_GB2312" w:hAnsi="宋体" w:cs="宋体"/>
          <w:color w:val="000000"/>
          <w:kern w:val="0"/>
          <w:sz w:val="32"/>
          <w:szCs w:val="32"/>
        </w:rPr>
        <w:t>快速</w:t>
      </w:r>
      <w:r w:rsidR="001A38B8">
        <w:rPr>
          <w:rFonts w:ascii="仿宋_GB2312" w:eastAsia="仿宋_GB2312" w:hAnsi="宋体" w:cs="宋体"/>
          <w:color w:val="000000"/>
          <w:kern w:val="0"/>
          <w:sz w:val="32"/>
          <w:szCs w:val="32"/>
        </w:rPr>
        <w:t>路</w:t>
      </w:r>
    </w:p>
    <w:p w:rsidR="00F170D7" w:rsidRDefault="00F170D7" w:rsidP="00F170D7">
      <w:pPr>
        <w:widowControl/>
        <w:spacing w:line="560" w:lineRule="exact"/>
        <w:ind w:firstLine="645"/>
        <w:jc w:val="left"/>
        <w:rPr>
          <w:rFonts w:ascii="仿宋_GB2312" w:eastAsia="仿宋_GB2312" w:hAnsi="微软雅黑" w:cs="宋体"/>
          <w:color w:val="3D3D3D"/>
          <w:kern w:val="0"/>
          <w:sz w:val="32"/>
          <w:szCs w:val="32"/>
        </w:rPr>
      </w:pPr>
      <w:r>
        <w:rPr>
          <w:rFonts w:ascii="仿宋_GB2312" w:eastAsia="仿宋_GB2312" w:hAnsi="宋体" w:cs="宋体" w:hint="eastAsia"/>
          <w:color w:val="000000"/>
          <w:kern w:val="0"/>
          <w:sz w:val="32"/>
          <w:szCs w:val="32"/>
        </w:rPr>
        <w:t>1、</w:t>
      </w:r>
      <w:r>
        <w:rPr>
          <w:rFonts w:ascii="仿宋_GB2312" w:eastAsia="仿宋_GB2312" w:hAnsi="微软雅黑" w:cs="宋体" w:hint="eastAsia"/>
          <w:color w:val="3D3D3D"/>
          <w:kern w:val="0"/>
          <w:sz w:val="32"/>
          <w:szCs w:val="32"/>
        </w:rPr>
        <w:t>鲁泰大道</w:t>
      </w:r>
      <w:r w:rsidR="00A2524E">
        <w:rPr>
          <w:rFonts w:ascii="仿宋_GB2312" w:eastAsia="仿宋_GB2312" w:hAnsi="微软雅黑" w:cs="宋体" w:hint="eastAsia"/>
          <w:color w:val="3D3D3D"/>
          <w:kern w:val="0"/>
          <w:sz w:val="32"/>
          <w:szCs w:val="32"/>
        </w:rPr>
        <w:t>、</w:t>
      </w:r>
      <w:r>
        <w:rPr>
          <w:rFonts w:ascii="仿宋_GB2312" w:eastAsia="仿宋_GB2312" w:hAnsi="微软雅黑" w:cs="宋体" w:hint="eastAsia"/>
          <w:color w:val="3D3D3D"/>
          <w:kern w:val="0"/>
          <w:sz w:val="32"/>
          <w:szCs w:val="32"/>
        </w:rPr>
        <w:t>世纪路</w:t>
      </w:r>
      <w:r w:rsidR="00A2524E">
        <w:rPr>
          <w:rFonts w:ascii="仿宋_GB2312" w:eastAsia="仿宋_GB2312" w:hAnsi="微软雅黑" w:cs="宋体" w:hint="eastAsia"/>
          <w:color w:val="3D3D3D"/>
          <w:kern w:val="0"/>
          <w:sz w:val="32"/>
          <w:szCs w:val="32"/>
        </w:rPr>
        <w:t>、</w:t>
      </w:r>
      <w:r w:rsidRPr="004C1EB5">
        <w:rPr>
          <w:rFonts w:ascii="仿宋_GB2312" w:eastAsia="仿宋_GB2312" w:hAnsi="微软雅黑" w:cs="宋体" w:hint="eastAsia"/>
          <w:color w:val="3D3D3D"/>
          <w:kern w:val="0"/>
          <w:sz w:val="32"/>
          <w:szCs w:val="32"/>
        </w:rPr>
        <w:t>裕民路（不含）</w:t>
      </w:r>
      <w:r w:rsidR="00A2524E">
        <w:rPr>
          <w:rFonts w:ascii="仿宋_GB2312" w:eastAsia="仿宋_GB2312" w:hAnsi="微软雅黑" w:cs="宋体" w:hint="eastAsia"/>
          <w:color w:val="3D3D3D"/>
          <w:kern w:val="0"/>
          <w:sz w:val="32"/>
          <w:szCs w:val="32"/>
        </w:rPr>
        <w:t>、</w:t>
      </w:r>
      <w:r>
        <w:rPr>
          <w:rFonts w:ascii="仿宋_GB2312" w:eastAsia="仿宋_GB2312" w:hAnsi="微软雅黑" w:cs="宋体" w:hint="eastAsia"/>
          <w:color w:val="3D3D3D"/>
          <w:kern w:val="0"/>
          <w:sz w:val="32"/>
          <w:szCs w:val="32"/>
        </w:rPr>
        <w:t>金晶大道</w:t>
      </w:r>
      <w:r w:rsidR="00A2524E">
        <w:rPr>
          <w:rFonts w:ascii="仿宋_GB2312" w:eastAsia="仿宋_GB2312" w:hAnsi="微软雅黑" w:cs="宋体" w:hint="eastAsia"/>
          <w:color w:val="3D3D3D"/>
          <w:kern w:val="0"/>
          <w:sz w:val="32"/>
          <w:szCs w:val="32"/>
        </w:rPr>
        <w:t>、</w:t>
      </w:r>
      <w:r>
        <w:rPr>
          <w:rFonts w:ascii="仿宋_GB2312" w:eastAsia="仿宋_GB2312" w:hAnsi="微软雅黑" w:cs="宋体" w:hint="eastAsia"/>
          <w:color w:val="3D3D3D"/>
          <w:kern w:val="0"/>
          <w:sz w:val="32"/>
          <w:szCs w:val="32"/>
        </w:rPr>
        <w:t>联通路</w:t>
      </w:r>
      <w:r w:rsidR="00A2524E">
        <w:rPr>
          <w:rFonts w:ascii="仿宋_GB2312" w:eastAsia="仿宋_GB2312" w:hAnsi="微软雅黑" w:cs="宋体" w:hint="eastAsia"/>
          <w:color w:val="3D3D3D"/>
          <w:kern w:val="0"/>
          <w:sz w:val="32"/>
          <w:szCs w:val="32"/>
        </w:rPr>
        <w:t>、</w:t>
      </w:r>
      <w:r>
        <w:rPr>
          <w:rFonts w:ascii="仿宋_GB2312" w:eastAsia="仿宋_GB2312" w:hAnsi="微软雅黑" w:cs="宋体" w:hint="eastAsia"/>
          <w:color w:val="3D3D3D"/>
          <w:kern w:val="0"/>
          <w:sz w:val="32"/>
          <w:szCs w:val="32"/>
        </w:rPr>
        <w:t>东四路</w:t>
      </w:r>
      <w:r w:rsidR="00A2524E">
        <w:rPr>
          <w:rFonts w:ascii="仿宋_GB2312" w:eastAsia="仿宋_GB2312" w:hAnsi="微软雅黑" w:cs="宋体" w:hint="eastAsia"/>
          <w:color w:val="3D3D3D"/>
          <w:kern w:val="0"/>
          <w:sz w:val="32"/>
          <w:szCs w:val="32"/>
        </w:rPr>
        <w:t>、</w:t>
      </w:r>
      <w:r>
        <w:rPr>
          <w:rFonts w:ascii="仿宋_GB2312" w:eastAsia="仿宋_GB2312" w:hAnsi="微软雅黑" w:cs="宋体" w:hint="eastAsia"/>
          <w:color w:val="3D3D3D"/>
          <w:kern w:val="0"/>
          <w:sz w:val="32"/>
          <w:szCs w:val="32"/>
        </w:rPr>
        <w:t>昌国路</w:t>
      </w:r>
      <w:r w:rsidR="00A2524E">
        <w:rPr>
          <w:rFonts w:ascii="仿宋_GB2312" w:eastAsia="仿宋_GB2312" w:hAnsi="微软雅黑" w:cs="宋体" w:hint="eastAsia"/>
          <w:color w:val="3D3D3D"/>
          <w:kern w:val="0"/>
          <w:sz w:val="32"/>
          <w:szCs w:val="32"/>
        </w:rPr>
        <w:t>、</w:t>
      </w:r>
      <w:r>
        <w:rPr>
          <w:rFonts w:ascii="仿宋_GB2312" w:eastAsia="仿宋_GB2312" w:hAnsi="微软雅黑" w:cs="宋体" w:hint="eastAsia"/>
          <w:color w:val="3D3D3D"/>
          <w:kern w:val="0"/>
          <w:sz w:val="32"/>
          <w:szCs w:val="32"/>
        </w:rPr>
        <w:t>原山大道形成的合围区域。</w:t>
      </w:r>
    </w:p>
    <w:p w:rsidR="00F170D7" w:rsidRDefault="00F170D7" w:rsidP="00F170D7">
      <w:pPr>
        <w:widowControl/>
        <w:spacing w:line="560" w:lineRule="exact"/>
        <w:ind w:firstLine="645"/>
        <w:rPr>
          <w:rFonts w:ascii="仿宋_GB2312" w:eastAsia="仿宋_GB2312" w:hAnsi="微软雅黑" w:cs="宋体"/>
          <w:color w:val="3D3D3D"/>
          <w:kern w:val="0"/>
          <w:sz w:val="32"/>
          <w:szCs w:val="32"/>
        </w:rPr>
      </w:pPr>
      <w:r>
        <w:rPr>
          <w:rFonts w:ascii="仿宋_GB2312" w:eastAsia="仿宋_GB2312" w:hAnsi="微软雅黑" w:cs="宋体" w:hint="eastAsia"/>
          <w:color w:val="3D3D3D"/>
          <w:kern w:val="0"/>
          <w:sz w:val="32"/>
          <w:szCs w:val="32"/>
        </w:rPr>
        <w:t>2、</w:t>
      </w:r>
      <w:r w:rsidR="003038A9">
        <w:rPr>
          <w:rFonts w:ascii="仿宋_GB2312" w:eastAsia="仿宋_GB2312" w:hAnsi="微软雅黑" w:cs="宋体" w:hint="eastAsia"/>
          <w:color w:val="3D3D3D"/>
          <w:kern w:val="0"/>
          <w:sz w:val="32"/>
          <w:szCs w:val="32"/>
        </w:rPr>
        <w:t>姜萌路</w:t>
      </w:r>
      <w:r w:rsidR="00A2524E">
        <w:rPr>
          <w:rFonts w:ascii="仿宋_GB2312" w:eastAsia="仿宋_GB2312" w:hAnsi="微软雅黑" w:cs="宋体" w:hint="eastAsia"/>
          <w:color w:val="3D3D3D"/>
          <w:kern w:val="0"/>
          <w:sz w:val="32"/>
          <w:szCs w:val="32"/>
        </w:rPr>
        <w:t>、</w:t>
      </w:r>
      <w:r w:rsidR="003038A9">
        <w:rPr>
          <w:rFonts w:ascii="仿宋_GB2312" w:eastAsia="仿宋_GB2312" w:hAnsi="微软雅黑" w:cs="宋体" w:hint="eastAsia"/>
          <w:color w:val="3D3D3D"/>
          <w:kern w:val="0"/>
          <w:sz w:val="32"/>
          <w:szCs w:val="32"/>
        </w:rPr>
        <w:t>周隆路</w:t>
      </w:r>
      <w:r w:rsidR="00A2524E">
        <w:rPr>
          <w:rFonts w:ascii="仿宋_GB2312" w:eastAsia="仿宋_GB2312" w:hAnsi="微软雅黑" w:cs="宋体" w:hint="eastAsia"/>
          <w:color w:val="3D3D3D"/>
          <w:kern w:val="0"/>
          <w:sz w:val="32"/>
          <w:szCs w:val="32"/>
        </w:rPr>
        <w:t>、</w:t>
      </w:r>
      <w:r w:rsidR="003038A9">
        <w:rPr>
          <w:rFonts w:ascii="仿宋_GB2312" w:eastAsia="仿宋_GB2312" w:hAnsi="微软雅黑" w:cs="宋体" w:hint="eastAsia"/>
          <w:color w:val="3D3D3D"/>
          <w:kern w:val="0"/>
          <w:sz w:val="32"/>
          <w:szCs w:val="32"/>
        </w:rPr>
        <w:t>体育场路</w:t>
      </w:r>
      <w:r w:rsidR="00A2524E">
        <w:rPr>
          <w:rFonts w:ascii="仿宋_GB2312" w:eastAsia="仿宋_GB2312" w:hAnsi="微软雅黑" w:cs="宋体" w:hint="eastAsia"/>
          <w:color w:val="3D3D3D"/>
          <w:kern w:val="0"/>
          <w:sz w:val="32"/>
          <w:szCs w:val="32"/>
        </w:rPr>
        <w:t>、</w:t>
      </w:r>
      <w:r w:rsidR="003038A9">
        <w:rPr>
          <w:rFonts w:ascii="仿宋_GB2312" w:eastAsia="仿宋_GB2312" w:hAnsi="微软雅黑" w:cs="宋体" w:hint="eastAsia"/>
          <w:color w:val="3D3D3D"/>
          <w:kern w:val="0"/>
          <w:sz w:val="32"/>
          <w:szCs w:val="32"/>
        </w:rPr>
        <w:t>东门路</w:t>
      </w:r>
      <w:r w:rsidR="00A2524E">
        <w:rPr>
          <w:rFonts w:ascii="仿宋_GB2312" w:eastAsia="仿宋_GB2312" w:hAnsi="微软雅黑" w:cs="宋体" w:hint="eastAsia"/>
          <w:color w:val="3D3D3D"/>
          <w:kern w:val="0"/>
          <w:sz w:val="32"/>
          <w:szCs w:val="32"/>
        </w:rPr>
        <w:t>、</w:t>
      </w:r>
      <w:r w:rsidR="003038A9">
        <w:rPr>
          <w:rFonts w:ascii="仿宋_GB2312" w:eastAsia="仿宋_GB2312" w:hAnsi="微软雅黑" w:cs="宋体" w:hint="eastAsia"/>
          <w:color w:val="3D3D3D"/>
          <w:kern w:val="0"/>
          <w:sz w:val="32"/>
          <w:szCs w:val="32"/>
        </w:rPr>
        <w:t>棉花市街</w:t>
      </w:r>
      <w:r w:rsidR="00A2524E">
        <w:rPr>
          <w:rFonts w:ascii="仿宋_GB2312" w:eastAsia="仿宋_GB2312" w:hAnsi="微软雅黑" w:cs="宋体" w:hint="eastAsia"/>
          <w:color w:val="3D3D3D"/>
          <w:kern w:val="0"/>
          <w:sz w:val="32"/>
          <w:szCs w:val="32"/>
        </w:rPr>
        <w:t>、</w:t>
      </w:r>
      <w:r w:rsidR="003038A9" w:rsidRPr="003249ED">
        <w:rPr>
          <w:rFonts w:ascii="仿宋_GB2312" w:eastAsia="仿宋_GB2312" w:hAnsi="微软雅黑" w:cs="宋体" w:hint="eastAsia"/>
          <w:color w:val="3D3D3D"/>
          <w:kern w:val="0"/>
          <w:sz w:val="32"/>
          <w:szCs w:val="32"/>
        </w:rPr>
        <w:t>南下河街</w:t>
      </w:r>
      <w:r w:rsidR="00A2524E">
        <w:rPr>
          <w:rFonts w:ascii="仿宋_GB2312" w:eastAsia="仿宋_GB2312" w:hAnsi="微软雅黑" w:cs="宋体" w:hint="eastAsia"/>
          <w:color w:val="3D3D3D"/>
          <w:kern w:val="0"/>
          <w:sz w:val="32"/>
          <w:szCs w:val="32"/>
        </w:rPr>
        <w:t>、</w:t>
      </w:r>
      <w:r w:rsidR="003038A9" w:rsidRPr="003249ED">
        <w:rPr>
          <w:rFonts w:ascii="仿宋_GB2312" w:eastAsia="仿宋_GB2312" w:hAnsi="微软雅黑" w:cs="宋体" w:hint="eastAsia"/>
          <w:color w:val="3D3D3D"/>
          <w:kern w:val="0"/>
          <w:sz w:val="32"/>
          <w:szCs w:val="32"/>
        </w:rPr>
        <w:t>永安南路</w:t>
      </w:r>
      <w:r w:rsidR="00A2524E">
        <w:rPr>
          <w:rFonts w:ascii="仿宋_GB2312" w:eastAsia="仿宋_GB2312" w:hAnsi="微软雅黑" w:cs="宋体" w:hint="eastAsia"/>
          <w:color w:val="3D3D3D"/>
          <w:kern w:val="0"/>
          <w:sz w:val="32"/>
          <w:szCs w:val="32"/>
        </w:rPr>
        <w:t>、</w:t>
      </w:r>
      <w:r w:rsidR="003038A9" w:rsidRPr="003249ED">
        <w:rPr>
          <w:rFonts w:ascii="仿宋_GB2312" w:eastAsia="仿宋_GB2312" w:hAnsi="微软雅黑" w:cs="宋体" w:hint="eastAsia"/>
          <w:color w:val="3D3D3D"/>
          <w:kern w:val="0"/>
          <w:sz w:val="32"/>
          <w:szCs w:val="32"/>
        </w:rPr>
        <w:t>永安北路</w:t>
      </w:r>
      <w:r w:rsidR="00A2524E">
        <w:rPr>
          <w:rFonts w:ascii="仿宋_GB2312" w:eastAsia="仿宋_GB2312" w:hAnsi="微软雅黑" w:cs="宋体" w:hint="eastAsia"/>
          <w:color w:val="3D3D3D"/>
          <w:kern w:val="0"/>
          <w:sz w:val="32"/>
          <w:szCs w:val="32"/>
        </w:rPr>
        <w:t>、</w:t>
      </w:r>
      <w:r w:rsidR="003038A9">
        <w:rPr>
          <w:rFonts w:ascii="仿宋_GB2312" w:eastAsia="仿宋_GB2312" w:hAnsi="微软雅黑" w:cs="宋体" w:hint="eastAsia"/>
          <w:color w:val="3D3D3D"/>
          <w:kern w:val="0"/>
          <w:sz w:val="32"/>
          <w:szCs w:val="32"/>
        </w:rPr>
        <w:t>恒星路</w:t>
      </w:r>
      <w:r w:rsidR="00A2524E">
        <w:rPr>
          <w:rFonts w:ascii="仿宋_GB2312" w:eastAsia="仿宋_GB2312" w:hAnsi="微软雅黑" w:cs="宋体" w:hint="eastAsia"/>
          <w:color w:val="3D3D3D"/>
          <w:kern w:val="0"/>
          <w:sz w:val="32"/>
          <w:szCs w:val="32"/>
        </w:rPr>
        <w:t>、</w:t>
      </w:r>
      <w:r w:rsidR="003038A9">
        <w:rPr>
          <w:rFonts w:ascii="仿宋_GB2312" w:eastAsia="仿宋_GB2312" w:hAnsi="微软雅黑" w:cs="宋体" w:hint="eastAsia"/>
          <w:color w:val="3D3D3D"/>
          <w:kern w:val="0"/>
          <w:sz w:val="32"/>
          <w:szCs w:val="32"/>
        </w:rPr>
        <w:t>人民西路</w:t>
      </w:r>
      <w:r w:rsidR="00714219">
        <w:rPr>
          <w:rFonts w:ascii="仿宋_GB2312" w:eastAsia="仿宋_GB2312" w:hAnsi="微软雅黑" w:cs="宋体" w:hint="eastAsia"/>
          <w:color w:val="3D3D3D"/>
          <w:kern w:val="0"/>
          <w:sz w:val="32"/>
          <w:szCs w:val="32"/>
        </w:rPr>
        <w:t>、</w:t>
      </w:r>
      <w:r w:rsidR="00714219">
        <w:rPr>
          <w:rFonts w:ascii="仿宋_GB2312" w:eastAsia="仿宋_GB2312" w:hAnsi="微软雅黑" w:cs="宋体"/>
          <w:color w:val="3D3D3D"/>
          <w:kern w:val="0"/>
          <w:sz w:val="32"/>
          <w:szCs w:val="32"/>
        </w:rPr>
        <w:t>深圳路、和平西路</w:t>
      </w:r>
      <w:bookmarkStart w:id="0" w:name="_GoBack"/>
      <w:bookmarkEnd w:id="0"/>
      <w:r w:rsidR="003038A9">
        <w:rPr>
          <w:rFonts w:ascii="仿宋_GB2312" w:eastAsia="仿宋_GB2312" w:hAnsi="微软雅黑" w:cs="宋体" w:hint="eastAsia"/>
          <w:color w:val="3D3D3D"/>
          <w:kern w:val="0"/>
          <w:sz w:val="32"/>
          <w:szCs w:val="32"/>
        </w:rPr>
        <w:t>形成的合围区域。</w:t>
      </w:r>
    </w:p>
    <w:p w:rsidR="00BA5BA8" w:rsidRDefault="001A38B8" w:rsidP="00F170D7">
      <w:pPr>
        <w:widowControl/>
        <w:spacing w:line="560" w:lineRule="exact"/>
        <w:ind w:firstLine="645"/>
        <w:jc w:val="left"/>
        <w:rPr>
          <w:rFonts w:ascii="仿宋_GB2312" w:eastAsia="仿宋_GB2312" w:hAnsi="微软雅黑" w:cs="宋体"/>
          <w:color w:val="3D3D3D"/>
          <w:kern w:val="0"/>
          <w:sz w:val="32"/>
          <w:szCs w:val="32"/>
        </w:rPr>
      </w:pPr>
      <w:r>
        <w:rPr>
          <w:rFonts w:ascii="仿宋_GB2312" w:eastAsia="仿宋_GB2312" w:hAnsi="微软雅黑" w:cs="宋体" w:hint="eastAsia"/>
          <w:color w:val="3D3D3D"/>
          <w:kern w:val="0"/>
          <w:sz w:val="32"/>
          <w:szCs w:val="32"/>
        </w:rPr>
        <w:t>3、城市</w:t>
      </w:r>
      <w:r>
        <w:rPr>
          <w:rFonts w:ascii="仿宋_GB2312" w:eastAsia="仿宋_GB2312" w:hAnsi="微软雅黑" w:cs="宋体"/>
          <w:color w:val="3D3D3D"/>
          <w:kern w:val="0"/>
          <w:sz w:val="32"/>
          <w:szCs w:val="32"/>
        </w:rPr>
        <w:t>快速路：</w:t>
      </w:r>
      <w:r w:rsidR="00F170D7">
        <w:rPr>
          <w:rFonts w:ascii="仿宋_GB2312" w:eastAsia="仿宋_GB2312" w:hAnsi="微软雅黑" w:cs="宋体" w:hint="eastAsia"/>
          <w:color w:val="3D3D3D"/>
          <w:kern w:val="0"/>
          <w:sz w:val="32"/>
          <w:szCs w:val="32"/>
        </w:rPr>
        <w:t>原山</w:t>
      </w:r>
      <w:r w:rsidR="0004649B">
        <w:rPr>
          <w:rFonts w:ascii="仿宋_GB2312" w:eastAsia="仿宋_GB2312" w:hAnsi="微软雅黑" w:cs="宋体" w:hint="eastAsia"/>
          <w:color w:val="3D3D3D"/>
          <w:kern w:val="0"/>
          <w:sz w:val="32"/>
          <w:szCs w:val="32"/>
        </w:rPr>
        <w:t>快速</w:t>
      </w:r>
      <w:r w:rsidR="0004649B">
        <w:rPr>
          <w:rFonts w:ascii="仿宋_GB2312" w:eastAsia="仿宋_GB2312" w:hAnsi="微软雅黑" w:cs="宋体"/>
          <w:color w:val="3D3D3D"/>
          <w:kern w:val="0"/>
          <w:sz w:val="32"/>
          <w:szCs w:val="32"/>
        </w:rPr>
        <w:t>路</w:t>
      </w:r>
      <w:r w:rsidR="00F170D7">
        <w:rPr>
          <w:rFonts w:ascii="仿宋_GB2312" w:eastAsia="仿宋_GB2312" w:hAnsi="微软雅黑" w:cs="宋体" w:hint="eastAsia"/>
          <w:color w:val="3D3D3D"/>
          <w:kern w:val="0"/>
          <w:sz w:val="32"/>
          <w:szCs w:val="32"/>
        </w:rPr>
        <w:t>、鲁泰</w:t>
      </w:r>
      <w:r w:rsidR="0004649B">
        <w:rPr>
          <w:rFonts w:ascii="仿宋_GB2312" w:eastAsia="仿宋_GB2312" w:hAnsi="微软雅黑" w:cs="宋体" w:hint="eastAsia"/>
          <w:color w:val="3D3D3D"/>
          <w:kern w:val="0"/>
          <w:sz w:val="32"/>
          <w:szCs w:val="32"/>
        </w:rPr>
        <w:t>快速路</w:t>
      </w:r>
      <w:r w:rsidR="00F170D7">
        <w:rPr>
          <w:rFonts w:ascii="仿宋_GB2312" w:eastAsia="仿宋_GB2312" w:hAnsi="微软雅黑" w:cs="宋体" w:hint="eastAsia"/>
          <w:color w:val="3D3D3D"/>
          <w:kern w:val="0"/>
          <w:sz w:val="32"/>
          <w:szCs w:val="32"/>
        </w:rPr>
        <w:t>、宝山</w:t>
      </w:r>
      <w:r w:rsidR="0004649B">
        <w:rPr>
          <w:rFonts w:ascii="仿宋_GB2312" w:eastAsia="仿宋_GB2312" w:hAnsi="微软雅黑" w:cs="宋体" w:hint="eastAsia"/>
          <w:color w:val="3D3D3D"/>
          <w:kern w:val="0"/>
          <w:sz w:val="32"/>
          <w:szCs w:val="32"/>
        </w:rPr>
        <w:t>快速</w:t>
      </w:r>
      <w:r w:rsidR="00F170D7">
        <w:rPr>
          <w:rFonts w:ascii="仿宋_GB2312" w:eastAsia="仿宋_GB2312" w:hAnsi="微软雅黑" w:cs="宋体" w:hint="eastAsia"/>
          <w:color w:val="3D3D3D"/>
          <w:kern w:val="0"/>
          <w:sz w:val="32"/>
          <w:szCs w:val="32"/>
        </w:rPr>
        <w:t>路、昌国</w:t>
      </w:r>
      <w:r w:rsidR="0004649B">
        <w:rPr>
          <w:rFonts w:ascii="仿宋_GB2312" w:eastAsia="仿宋_GB2312" w:hAnsi="微软雅黑" w:cs="宋体" w:hint="eastAsia"/>
          <w:color w:val="3D3D3D"/>
          <w:kern w:val="0"/>
          <w:sz w:val="32"/>
          <w:szCs w:val="32"/>
        </w:rPr>
        <w:t>快速</w:t>
      </w:r>
      <w:r w:rsidR="00F170D7">
        <w:rPr>
          <w:rFonts w:ascii="仿宋_GB2312" w:eastAsia="仿宋_GB2312" w:hAnsi="微软雅黑" w:cs="宋体" w:hint="eastAsia"/>
          <w:color w:val="3D3D3D"/>
          <w:kern w:val="0"/>
          <w:sz w:val="32"/>
          <w:szCs w:val="32"/>
        </w:rPr>
        <w:t>路、</w:t>
      </w:r>
      <w:r w:rsidR="00111374">
        <w:rPr>
          <w:rFonts w:ascii="仿宋_GB2312" w:eastAsia="仿宋_GB2312" w:hAnsi="微软雅黑" w:cs="宋体" w:hint="eastAsia"/>
          <w:color w:val="3D3D3D"/>
          <w:kern w:val="0"/>
          <w:sz w:val="32"/>
          <w:szCs w:val="32"/>
        </w:rPr>
        <w:t>金晶</w:t>
      </w:r>
      <w:r w:rsidR="00111374">
        <w:rPr>
          <w:rFonts w:ascii="仿宋_GB2312" w:eastAsia="仿宋_GB2312" w:hAnsi="微软雅黑" w:cs="宋体"/>
          <w:color w:val="3D3D3D"/>
          <w:kern w:val="0"/>
          <w:sz w:val="32"/>
          <w:szCs w:val="32"/>
        </w:rPr>
        <w:t>快速路</w:t>
      </w:r>
      <w:r w:rsidR="00111374">
        <w:rPr>
          <w:rFonts w:ascii="仿宋_GB2312" w:eastAsia="仿宋_GB2312" w:hAnsi="微软雅黑" w:cs="宋体" w:hint="eastAsia"/>
          <w:color w:val="3D3D3D"/>
          <w:kern w:val="0"/>
          <w:sz w:val="32"/>
          <w:szCs w:val="32"/>
        </w:rPr>
        <w:t>、</w:t>
      </w:r>
      <w:r w:rsidR="00F170D7">
        <w:rPr>
          <w:rFonts w:ascii="仿宋_GB2312" w:eastAsia="仿宋_GB2312" w:hAnsi="微软雅黑" w:cs="宋体" w:hint="eastAsia"/>
          <w:color w:val="3D3D3D"/>
          <w:kern w:val="0"/>
          <w:sz w:val="32"/>
          <w:szCs w:val="32"/>
        </w:rPr>
        <w:t>鲁山</w:t>
      </w:r>
      <w:r w:rsidR="0004649B">
        <w:rPr>
          <w:rFonts w:ascii="仿宋_GB2312" w:eastAsia="仿宋_GB2312" w:hAnsi="微软雅黑" w:cs="宋体" w:hint="eastAsia"/>
          <w:color w:val="3D3D3D"/>
          <w:kern w:val="0"/>
          <w:sz w:val="32"/>
          <w:szCs w:val="32"/>
        </w:rPr>
        <w:t>快速路</w:t>
      </w:r>
      <w:r w:rsidR="00F170D7">
        <w:rPr>
          <w:rFonts w:ascii="仿宋_GB2312" w:eastAsia="仿宋_GB2312" w:hAnsi="微软雅黑" w:cs="宋体" w:hint="eastAsia"/>
          <w:color w:val="3D3D3D"/>
          <w:kern w:val="0"/>
          <w:sz w:val="32"/>
          <w:szCs w:val="32"/>
        </w:rPr>
        <w:t>（昌国路至张辛路</w:t>
      </w:r>
      <w:r w:rsidR="0004649B">
        <w:rPr>
          <w:rFonts w:ascii="仿宋_GB2312" w:eastAsia="仿宋_GB2312" w:hAnsi="微软雅黑" w:cs="宋体" w:hint="eastAsia"/>
          <w:color w:val="3D3D3D"/>
          <w:kern w:val="0"/>
          <w:sz w:val="32"/>
          <w:szCs w:val="32"/>
        </w:rPr>
        <w:t>段</w:t>
      </w:r>
      <w:r w:rsidR="00F170D7">
        <w:rPr>
          <w:rFonts w:ascii="仿宋_GB2312" w:eastAsia="仿宋_GB2312" w:hAnsi="微软雅黑" w:cs="宋体" w:hint="eastAsia"/>
          <w:color w:val="3D3D3D"/>
          <w:kern w:val="0"/>
          <w:sz w:val="32"/>
          <w:szCs w:val="32"/>
        </w:rPr>
        <w:t>）。</w:t>
      </w:r>
    </w:p>
    <w:p w:rsidR="00F170D7" w:rsidRDefault="00BA5BA8" w:rsidP="00F170D7">
      <w:pPr>
        <w:widowControl/>
        <w:spacing w:line="560" w:lineRule="exact"/>
        <w:ind w:firstLine="645"/>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w:t>
      </w:r>
      <w:r w:rsidR="006128A1">
        <w:rPr>
          <w:rFonts w:ascii="仿宋_GB2312" w:eastAsia="仿宋_GB2312" w:hAnsi="宋体" w:cs="宋体" w:hint="eastAsia"/>
          <w:color w:val="000000"/>
          <w:kern w:val="0"/>
          <w:sz w:val="32"/>
          <w:szCs w:val="32"/>
        </w:rPr>
        <w:t>三</w:t>
      </w:r>
      <w:r>
        <w:rPr>
          <w:rFonts w:ascii="仿宋_GB2312" w:eastAsia="仿宋_GB2312" w:hAnsi="宋体" w:cs="宋体" w:hint="eastAsia"/>
          <w:color w:val="000000"/>
          <w:kern w:val="0"/>
          <w:sz w:val="32"/>
          <w:szCs w:val="32"/>
        </w:rPr>
        <w:t>）</w:t>
      </w:r>
      <w:r w:rsidR="00F170D7">
        <w:rPr>
          <w:rFonts w:ascii="仿宋_GB2312" w:eastAsia="仿宋_GB2312" w:hAnsi="宋体" w:cs="宋体" w:hint="eastAsia"/>
          <w:color w:val="000000"/>
          <w:kern w:val="0"/>
          <w:sz w:val="32"/>
          <w:szCs w:val="32"/>
        </w:rPr>
        <w:t>限行区域</w:t>
      </w:r>
    </w:p>
    <w:p w:rsidR="0004649B" w:rsidRDefault="003F416C" w:rsidP="0004649B">
      <w:pPr>
        <w:widowControl/>
        <w:spacing w:line="560" w:lineRule="exact"/>
        <w:ind w:firstLine="645"/>
        <w:jc w:val="left"/>
        <w:rPr>
          <w:rFonts w:ascii="仿宋_GB2312" w:eastAsia="仿宋_GB2312" w:hAnsi="微软雅黑" w:cs="宋体"/>
          <w:color w:val="3D3D3D"/>
          <w:kern w:val="0"/>
          <w:sz w:val="32"/>
          <w:szCs w:val="32"/>
        </w:rPr>
      </w:pPr>
      <w:r>
        <w:rPr>
          <w:rFonts w:ascii="仿宋_GB2312" w:eastAsia="仿宋_GB2312" w:hAnsi="微软雅黑" w:cs="宋体" w:hint="eastAsia"/>
          <w:color w:val="3D3D3D"/>
          <w:kern w:val="0"/>
          <w:sz w:val="32"/>
          <w:szCs w:val="32"/>
        </w:rPr>
        <w:t>以</w:t>
      </w:r>
      <w:r>
        <w:rPr>
          <w:rFonts w:ascii="仿宋_GB2312" w:eastAsia="仿宋_GB2312" w:hAnsi="微软雅黑" w:cs="宋体"/>
          <w:color w:val="3D3D3D"/>
          <w:kern w:val="0"/>
          <w:sz w:val="32"/>
          <w:szCs w:val="32"/>
        </w:rPr>
        <w:t>上述</w:t>
      </w:r>
      <w:r w:rsidR="00766B3F">
        <w:rPr>
          <w:rFonts w:ascii="仿宋_GB2312" w:eastAsia="仿宋_GB2312" w:hAnsi="微软雅黑" w:cs="宋体" w:hint="eastAsia"/>
          <w:color w:val="3D3D3D"/>
          <w:kern w:val="0"/>
          <w:sz w:val="32"/>
          <w:szCs w:val="32"/>
        </w:rPr>
        <w:t>禁</w:t>
      </w:r>
      <w:r w:rsidR="00766B3F">
        <w:rPr>
          <w:rFonts w:ascii="仿宋_GB2312" w:eastAsia="仿宋_GB2312" w:hAnsi="微软雅黑" w:cs="宋体"/>
          <w:color w:val="3D3D3D"/>
          <w:kern w:val="0"/>
          <w:sz w:val="32"/>
          <w:szCs w:val="32"/>
        </w:rPr>
        <w:t>行区域</w:t>
      </w:r>
      <w:r>
        <w:rPr>
          <w:rFonts w:ascii="仿宋_GB2312" w:eastAsia="仿宋_GB2312" w:hAnsi="微软雅黑" w:cs="宋体" w:hint="eastAsia"/>
          <w:color w:val="3D3D3D"/>
          <w:kern w:val="0"/>
          <w:sz w:val="32"/>
          <w:szCs w:val="32"/>
        </w:rPr>
        <w:t>外</w:t>
      </w:r>
      <w:r>
        <w:rPr>
          <w:rFonts w:ascii="仿宋_GB2312" w:eastAsia="仿宋_GB2312" w:hAnsi="微软雅黑" w:cs="宋体"/>
          <w:color w:val="3D3D3D"/>
          <w:kern w:val="0"/>
          <w:sz w:val="32"/>
          <w:szCs w:val="32"/>
        </w:rPr>
        <w:t>围</w:t>
      </w:r>
      <w:r>
        <w:rPr>
          <w:rFonts w:ascii="仿宋_GB2312" w:eastAsia="仿宋_GB2312" w:hAnsi="微软雅黑" w:cs="宋体" w:hint="eastAsia"/>
          <w:color w:val="3D3D3D"/>
          <w:kern w:val="0"/>
          <w:sz w:val="32"/>
          <w:szCs w:val="32"/>
        </w:rPr>
        <w:t>道路为界</w:t>
      </w:r>
      <w:r w:rsidR="00766B3F">
        <w:rPr>
          <w:rFonts w:ascii="仿宋_GB2312" w:eastAsia="仿宋_GB2312" w:hAnsi="微软雅黑" w:cs="宋体"/>
          <w:color w:val="3D3D3D"/>
          <w:kern w:val="0"/>
          <w:sz w:val="32"/>
          <w:szCs w:val="32"/>
        </w:rPr>
        <w:t>，</w:t>
      </w:r>
      <w:r w:rsidR="00766B3F">
        <w:rPr>
          <w:rFonts w:ascii="仿宋_GB2312" w:eastAsia="仿宋_GB2312" w:hAnsi="微软雅黑" w:cs="宋体" w:hint="eastAsia"/>
          <w:color w:val="3D3D3D"/>
          <w:kern w:val="0"/>
          <w:sz w:val="32"/>
          <w:szCs w:val="32"/>
        </w:rPr>
        <w:t>向</w:t>
      </w:r>
      <w:r w:rsidR="00766B3F">
        <w:rPr>
          <w:rFonts w:ascii="仿宋_GB2312" w:eastAsia="仿宋_GB2312" w:hAnsi="微软雅黑" w:cs="宋体"/>
          <w:color w:val="3D3D3D"/>
          <w:kern w:val="0"/>
          <w:sz w:val="32"/>
          <w:szCs w:val="32"/>
        </w:rPr>
        <w:t>外</w:t>
      </w:r>
      <w:r w:rsidR="0004649B">
        <w:rPr>
          <w:rFonts w:ascii="仿宋_GB2312" w:eastAsia="仿宋_GB2312" w:hAnsi="微软雅黑" w:cs="宋体" w:hint="eastAsia"/>
          <w:color w:val="3D3D3D"/>
          <w:kern w:val="0"/>
          <w:sz w:val="32"/>
          <w:szCs w:val="32"/>
        </w:rPr>
        <w:t>至</w:t>
      </w:r>
      <w:r w:rsidR="003038A9">
        <w:rPr>
          <w:rFonts w:ascii="仿宋_GB2312" w:eastAsia="仿宋_GB2312" w:hAnsi="微软雅黑" w:cs="宋体" w:hint="eastAsia"/>
          <w:color w:val="3D3D3D"/>
          <w:kern w:val="0"/>
          <w:sz w:val="32"/>
          <w:szCs w:val="32"/>
        </w:rPr>
        <w:t>黄河大道</w:t>
      </w:r>
      <w:r w:rsidR="003038A9">
        <w:rPr>
          <w:rFonts w:ascii="仿宋_GB2312" w:eastAsia="仿宋_GB2312" w:hAnsi="微软雅黑" w:cs="宋体"/>
          <w:color w:val="3D3D3D"/>
          <w:kern w:val="0"/>
          <w:sz w:val="32"/>
          <w:szCs w:val="32"/>
        </w:rPr>
        <w:t>(</w:t>
      </w:r>
      <w:r w:rsidR="003038A9">
        <w:rPr>
          <w:rFonts w:ascii="仿宋_GB2312" w:eastAsia="仿宋_GB2312" w:hAnsi="微软雅黑" w:cs="宋体" w:hint="eastAsia"/>
          <w:color w:val="3D3D3D"/>
          <w:kern w:val="0"/>
          <w:sz w:val="32"/>
          <w:szCs w:val="32"/>
        </w:rPr>
        <w:t>不含</w:t>
      </w:r>
      <w:r w:rsidR="003038A9">
        <w:rPr>
          <w:rFonts w:ascii="仿宋_GB2312" w:eastAsia="仿宋_GB2312" w:hAnsi="微软雅黑" w:cs="宋体"/>
          <w:color w:val="3D3D3D"/>
          <w:kern w:val="0"/>
          <w:sz w:val="32"/>
          <w:szCs w:val="32"/>
        </w:rPr>
        <w:t>)</w:t>
      </w:r>
      <w:r w:rsidR="00A2524E">
        <w:rPr>
          <w:rFonts w:ascii="仿宋_GB2312" w:eastAsia="仿宋_GB2312" w:hAnsi="微软雅黑" w:cs="宋体" w:hint="eastAsia"/>
          <w:color w:val="3D3D3D"/>
          <w:kern w:val="0"/>
          <w:sz w:val="32"/>
          <w:szCs w:val="32"/>
        </w:rPr>
        <w:t>、</w:t>
      </w:r>
      <w:r w:rsidR="003038A9">
        <w:rPr>
          <w:rFonts w:ascii="仿宋_GB2312" w:eastAsia="仿宋_GB2312" w:hAnsi="微软雅黑" w:cs="宋体" w:hint="eastAsia"/>
          <w:color w:val="3D3D3D"/>
          <w:kern w:val="0"/>
          <w:sz w:val="32"/>
          <w:szCs w:val="32"/>
        </w:rPr>
        <w:t>金晶大道</w:t>
      </w:r>
      <w:r w:rsidR="009F4486">
        <w:rPr>
          <w:rFonts w:ascii="仿宋_GB2312" w:eastAsia="仿宋_GB2312" w:hAnsi="微软雅黑" w:cs="宋体" w:hint="eastAsia"/>
          <w:color w:val="3D3D3D"/>
          <w:kern w:val="0"/>
          <w:sz w:val="32"/>
          <w:szCs w:val="32"/>
        </w:rPr>
        <w:t>(桓</w:t>
      </w:r>
      <w:r w:rsidR="009F4486">
        <w:rPr>
          <w:rFonts w:ascii="仿宋_GB2312" w:eastAsia="仿宋_GB2312" w:hAnsi="微软雅黑" w:cs="宋体"/>
          <w:color w:val="3D3D3D"/>
          <w:kern w:val="0"/>
          <w:sz w:val="32"/>
          <w:szCs w:val="32"/>
        </w:rPr>
        <w:t>台段不含)</w:t>
      </w:r>
      <w:r w:rsidR="00A2524E">
        <w:rPr>
          <w:rFonts w:ascii="仿宋_GB2312" w:eastAsia="仿宋_GB2312" w:hAnsi="微软雅黑" w:cs="宋体" w:hint="eastAsia"/>
          <w:color w:val="3D3D3D"/>
          <w:kern w:val="0"/>
          <w:sz w:val="32"/>
          <w:szCs w:val="32"/>
        </w:rPr>
        <w:t>、</w:t>
      </w:r>
      <w:r w:rsidR="009F4486">
        <w:rPr>
          <w:rFonts w:ascii="仿宋_GB2312" w:eastAsia="仿宋_GB2312" w:hAnsi="微软雅黑" w:cs="宋体" w:hint="eastAsia"/>
          <w:color w:val="3D3D3D"/>
          <w:kern w:val="0"/>
          <w:sz w:val="32"/>
          <w:szCs w:val="32"/>
        </w:rPr>
        <w:t>和</w:t>
      </w:r>
      <w:r w:rsidR="009F4486">
        <w:rPr>
          <w:rFonts w:ascii="仿宋_GB2312" w:eastAsia="仿宋_GB2312" w:hAnsi="微软雅黑" w:cs="宋体"/>
          <w:color w:val="3D3D3D"/>
          <w:kern w:val="0"/>
          <w:sz w:val="32"/>
          <w:szCs w:val="32"/>
        </w:rPr>
        <w:t>济路(</w:t>
      </w:r>
      <w:r w:rsidR="009F4486">
        <w:rPr>
          <w:rFonts w:ascii="仿宋_GB2312" w:eastAsia="仿宋_GB2312" w:hAnsi="微软雅黑" w:cs="宋体" w:hint="eastAsia"/>
          <w:color w:val="3D3D3D"/>
          <w:kern w:val="0"/>
          <w:sz w:val="32"/>
          <w:szCs w:val="32"/>
        </w:rPr>
        <w:t>不</w:t>
      </w:r>
      <w:r w:rsidR="009F4486">
        <w:rPr>
          <w:rFonts w:ascii="仿宋_GB2312" w:eastAsia="仿宋_GB2312" w:hAnsi="微软雅黑" w:cs="宋体"/>
          <w:color w:val="3D3D3D"/>
          <w:kern w:val="0"/>
          <w:sz w:val="32"/>
          <w:szCs w:val="32"/>
        </w:rPr>
        <w:t>含)</w:t>
      </w:r>
      <w:r w:rsidR="009F4486">
        <w:rPr>
          <w:rFonts w:ascii="仿宋_GB2312" w:eastAsia="仿宋_GB2312" w:hAnsi="微软雅黑" w:cs="宋体" w:hint="eastAsia"/>
          <w:color w:val="3D3D3D"/>
          <w:kern w:val="0"/>
          <w:sz w:val="32"/>
          <w:szCs w:val="32"/>
        </w:rPr>
        <w:t>、</w:t>
      </w:r>
      <w:r w:rsidR="003038A9">
        <w:rPr>
          <w:rFonts w:ascii="仿宋_GB2312" w:eastAsia="仿宋_GB2312" w:hAnsi="微软雅黑" w:cs="宋体" w:hint="eastAsia"/>
          <w:color w:val="3D3D3D"/>
          <w:kern w:val="0"/>
          <w:sz w:val="32"/>
          <w:szCs w:val="32"/>
        </w:rPr>
        <w:t>傅山路</w:t>
      </w:r>
      <w:r w:rsidR="00A2524E">
        <w:rPr>
          <w:rFonts w:ascii="仿宋_GB2312" w:eastAsia="仿宋_GB2312" w:hAnsi="微软雅黑" w:cs="宋体" w:hint="eastAsia"/>
          <w:color w:val="3D3D3D"/>
          <w:kern w:val="0"/>
          <w:sz w:val="32"/>
          <w:szCs w:val="32"/>
        </w:rPr>
        <w:t>、</w:t>
      </w:r>
      <w:r w:rsidR="003038A9">
        <w:rPr>
          <w:rFonts w:ascii="仿宋_GB2312" w:eastAsia="仿宋_GB2312" w:hAnsi="微软雅黑" w:cs="宋体" w:hint="eastAsia"/>
          <w:color w:val="3D3D3D"/>
          <w:kern w:val="0"/>
          <w:sz w:val="32"/>
          <w:szCs w:val="32"/>
        </w:rPr>
        <w:t>鲁山大道</w:t>
      </w:r>
      <w:r w:rsidR="003038A9">
        <w:rPr>
          <w:rFonts w:ascii="仿宋_GB2312" w:eastAsia="仿宋_GB2312" w:hAnsi="微软雅黑" w:cs="宋体"/>
          <w:color w:val="3D3D3D"/>
          <w:kern w:val="0"/>
          <w:sz w:val="32"/>
          <w:szCs w:val="32"/>
        </w:rPr>
        <w:t>(</w:t>
      </w:r>
      <w:r w:rsidR="003038A9">
        <w:rPr>
          <w:rFonts w:ascii="仿宋_GB2312" w:eastAsia="仿宋_GB2312" w:hAnsi="微软雅黑" w:cs="宋体" w:hint="eastAsia"/>
          <w:color w:val="3D3D3D"/>
          <w:kern w:val="0"/>
          <w:sz w:val="32"/>
          <w:szCs w:val="32"/>
        </w:rPr>
        <w:t>不含</w:t>
      </w:r>
      <w:r w:rsidR="003038A9">
        <w:rPr>
          <w:rFonts w:ascii="仿宋_GB2312" w:eastAsia="仿宋_GB2312" w:hAnsi="微软雅黑" w:cs="宋体"/>
          <w:color w:val="3D3D3D"/>
          <w:kern w:val="0"/>
          <w:sz w:val="32"/>
          <w:szCs w:val="32"/>
        </w:rPr>
        <w:t>)</w:t>
      </w:r>
      <w:r w:rsidR="00A2524E">
        <w:rPr>
          <w:rFonts w:ascii="仿宋_GB2312" w:eastAsia="仿宋_GB2312" w:hAnsi="微软雅黑" w:cs="宋体" w:hint="eastAsia"/>
          <w:color w:val="3D3D3D"/>
          <w:kern w:val="0"/>
          <w:sz w:val="32"/>
          <w:szCs w:val="32"/>
        </w:rPr>
        <w:t>、</w:t>
      </w:r>
      <w:r w:rsidR="003038A9">
        <w:rPr>
          <w:rFonts w:ascii="仿宋_GB2312" w:eastAsia="仿宋_GB2312" w:hAnsi="微软雅黑" w:cs="宋体" w:hint="eastAsia"/>
          <w:color w:val="3D3D3D"/>
          <w:kern w:val="0"/>
          <w:sz w:val="32"/>
          <w:szCs w:val="32"/>
        </w:rPr>
        <w:t>昌国路</w:t>
      </w:r>
      <w:r w:rsidR="00A2524E">
        <w:rPr>
          <w:rFonts w:ascii="仿宋_GB2312" w:eastAsia="仿宋_GB2312" w:hAnsi="微软雅黑" w:cs="宋体" w:hint="eastAsia"/>
          <w:color w:val="3D3D3D"/>
          <w:kern w:val="0"/>
          <w:sz w:val="32"/>
          <w:szCs w:val="32"/>
        </w:rPr>
        <w:t>、</w:t>
      </w:r>
      <w:r w:rsidR="003038A9">
        <w:rPr>
          <w:rFonts w:ascii="仿宋_GB2312" w:eastAsia="仿宋_GB2312" w:hAnsi="微软雅黑" w:cs="宋体" w:hint="eastAsia"/>
          <w:color w:val="3D3D3D"/>
          <w:kern w:val="0"/>
          <w:sz w:val="32"/>
          <w:szCs w:val="32"/>
        </w:rPr>
        <w:t>东四路</w:t>
      </w:r>
      <w:r w:rsidR="003038A9">
        <w:rPr>
          <w:rFonts w:ascii="仿宋_GB2312" w:eastAsia="仿宋_GB2312" w:hAnsi="微软雅黑" w:cs="宋体"/>
          <w:color w:val="3D3D3D"/>
          <w:kern w:val="0"/>
          <w:sz w:val="32"/>
          <w:szCs w:val="32"/>
        </w:rPr>
        <w:t>(</w:t>
      </w:r>
      <w:r w:rsidR="003038A9">
        <w:rPr>
          <w:rFonts w:ascii="仿宋_GB2312" w:eastAsia="仿宋_GB2312" w:hAnsi="微软雅黑" w:cs="宋体" w:hint="eastAsia"/>
          <w:color w:val="3D3D3D"/>
          <w:kern w:val="0"/>
          <w:sz w:val="32"/>
          <w:szCs w:val="32"/>
        </w:rPr>
        <w:t>不含</w:t>
      </w:r>
      <w:r w:rsidR="003038A9">
        <w:rPr>
          <w:rFonts w:ascii="仿宋_GB2312" w:eastAsia="仿宋_GB2312" w:hAnsi="微软雅黑" w:cs="宋体"/>
          <w:color w:val="3D3D3D"/>
          <w:kern w:val="0"/>
          <w:sz w:val="32"/>
          <w:szCs w:val="32"/>
        </w:rPr>
        <w:t>)</w:t>
      </w:r>
      <w:r w:rsidR="00A2524E">
        <w:rPr>
          <w:rFonts w:ascii="仿宋_GB2312" w:eastAsia="仿宋_GB2312" w:hAnsi="微软雅黑" w:cs="宋体" w:hint="eastAsia"/>
          <w:color w:val="3D3D3D"/>
          <w:kern w:val="0"/>
          <w:sz w:val="32"/>
          <w:szCs w:val="32"/>
        </w:rPr>
        <w:t>、</w:t>
      </w:r>
      <w:r w:rsidR="003038A9">
        <w:rPr>
          <w:rFonts w:ascii="仿宋_GB2312" w:eastAsia="仿宋_GB2312" w:hAnsi="微软雅黑" w:cs="宋体" w:hint="eastAsia"/>
          <w:color w:val="3D3D3D"/>
          <w:kern w:val="0"/>
          <w:sz w:val="32"/>
          <w:szCs w:val="32"/>
        </w:rPr>
        <w:t>淄河大道</w:t>
      </w:r>
      <w:r w:rsidR="003038A9">
        <w:rPr>
          <w:rFonts w:ascii="仿宋_GB2312" w:eastAsia="仿宋_GB2312" w:hAnsi="微软雅黑" w:cs="宋体"/>
          <w:color w:val="3D3D3D"/>
          <w:kern w:val="0"/>
          <w:sz w:val="32"/>
          <w:szCs w:val="32"/>
        </w:rPr>
        <w:t>(</w:t>
      </w:r>
      <w:r w:rsidR="003038A9">
        <w:rPr>
          <w:rFonts w:ascii="仿宋_GB2312" w:eastAsia="仿宋_GB2312" w:hAnsi="微软雅黑" w:cs="宋体" w:hint="eastAsia"/>
          <w:color w:val="3D3D3D"/>
          <w:kern w:val="0"/>
          <w:sz w:val="32"/>
          <w:szCs w:val="32"/>
        </w:rPr>
        <w:t>不含</w:t>
      </w:r>
      <w:r w:rsidR="003038A9">
        <w:rPr>
          <w:rFonts w:ascii="仿宋_GB2312" w:eastAsia="仿宋_GB2312" w:hAnsi="微软雅黑" w:cs="宋体"/>
          <w:color w:val="3D3D3D"/>
          <w:kern w:val="0"/>
          <w:sz w:val="32"/>
          <w:szCs w:val="32"/>
        </w:rPr>
        <w:t>)</w:t>
      </w:r>
      <w:r w:rsidR="00A2524E">
        <w:rPr>
          <w:rFonts w:ascii="仿宋_GB2312" w:eastAsia="仿宋_GB2312" w:hAnsi="微软雅黑" w:cs="宋体" w:hint="eastAsia"/>
          <w:color w:val="3D3D3D"/>
          <w:kern w:val="0"/>
          <w:sz w:val="32"/>
          <w:szCs w:val="32"/>
        </w:rPr>
        <w:t>、</w:t>
      </w:r>
      <w:r w:rsidR="003038A9">
        <w:rPr>
          <w:rFonts w:ascii="仿宋_GB2312" w:eastAsia="仿宋_GB2312" w:hAnsi="微软雅黑" w:cs="宋体" w:hint="eastAsia"/>
          <w:color w:val="3D3D3D"/>
          <w:kern w:val="0"/>
          <w:sz w:val="32"/>
          <w:szCs w:val="32"/>
        </w:rPr>
        <w:t>原山大道（昌国路以南段，</w:t>
      </w:r>
      <w:r w:rsidR="003038A9" w:rsidRPr="00924978">
        <w:rPr>
          <w:rFonts w:ascii="仿宋_GB2312" w:eastAsia="仿宋_GB2312" w:hAnsi="微软雅黑" w:cs="宋体" w:hint="eastAsia"/>
          <w:color w:val="3D3D3D"/>
          <w:kern w:val="0"/>
          <w:sz w:val="32"/>
          <w:szCs w:val="32"/>
        </w:rPr>
        <w:t>不含</w:t>
      </w:r>
      <w:r w:rsidR="003038A9">
        <w:rPr>
          <w:rFonts w:ascii="仿宋_GB2312" w:eastAsia="仿宋_GB2312" w:hAnsi="微软雅黑" w:cs="宋体"/>
          <w:color w:val="3D3D3D"/>
          <w:kern w:val="0"/>
          <w:sz w:val="32"/>
          <w:szCs w:val="32"/>
        </w:rPr>
        <w:t>）</w:t>
      </w:r>
      <w:r w:rsidR="00A2524E">
        <w:rPr>
          <w:rFonts w:ascii="仿宋_GB2312" w:eastAsia="仿宋_GB2312" w:hAnsi="微软雅黑" w:cs="宋体" w:hint="eastAsia"/>
          <w:color w:val="3D3D3D"/>
          <w:kern w:val="0"/>
          <w:sz w:val="32"/>
          <w:szCs w:val="32"/>
        </w:rPr>
        <w:t>、</w:t>
      </w:r>
      <w:r w:rsidR="003038A9">
        <w:rPr>
          <w:rFonts w:ascii="仿宋_GB2312" w:eastAsia="仿宋_GB2312" w:hAnsi="微软雅黑" w:cs="宋体" w:hint="eastAsia"/>
          <w:color w:val="3D3D3D"/>
          <w:kern w:val="0"/>
          <w:sz w:val="32"/>
          <w:szCs w:val="32"/>
        </w:rPr>
        <w:t>周隆路</w:t>
      </w:r>
      <w:r w:rsidR="00A2524E">
        <w:rPr>
          <w:rFonts w:ascii="仿宋_GB2312" w:eastAsia="仿宋_GB2312" w:hAnsi="微软雅黑" w:cs="宋体" w:hint="eastAsia"/>
          <w:color w:val="3D3D3D"/>
          <w:kern w:val="0"/>
          <w:sz w:val="32"/>
          <w:szCs w:val="32"/>
        </w:rPr>
        <w:t>、</w:t>
      </w:r>
      <w:r w:rsidR="003038A9">
        <w:rPr>
          <w:rFonts w:ascii="仿宋_GB2312" w:eastAsia="仿宋_GB2312" w:hAnsi="微软雅黑" w:cs="宋体" w:hint="eastAsia"/>
          <w:color w:val="3D3D3D"/>
          <w:kern w:val="0"/>
          <w:sz w:val="32"/>
          <w:szCs w:val="32"/>
        </w:rPr>
        <w:t>正阳路</w:t>
      </w:r>
      <w:r w:rsidR="00A2524E">
        <w:rPr>
          <w:rFonts w:ascii="仿宋_GB2312" w:eastAsia="仿宋_GB2312" w:hAnsi="微软雅黑" w:cs="宋体" w:hint="eastAsia"/>
          <w:color w:val="3D3D3D"/>
          <w:kern w:val="0"/>
          <w:sz w:val="32"/>
          <w:szCs w:val="32"/>
        </w:rPr>
        <w:t>、</w:t>
      </w:r>
      <w:r w:rsidR="003038A9">
        <w:rPr>
          <w:rFonts w:ascii="仿宋_GB2312" w:eastAsia="仿宋_GB2312" w:hAnsi="微软雅黑" w:cs="宋体" w:hint="eastAsia"/>
          <w:color w:val="3D3D3D"/>
          <w:kern w:val="0"/>
          <w:sz w:val="32"/>
          <w:szCs w:val="32"/>
        </w:rPr>
        <w:t>米山路</w:t>
      </w:r>
      <w:r w:rsidR="00A2524E">
        <w:rPr>
          <w:rFonts w:ascii="仿宋_GB2312" w:eastAsia="仿宋_GB2312" w:hAnsi="微软雅黑" w:cs="宋体" w:hint="eastAsia"/>
          <w:color w:val="3D3D3D"/>
          <w:kern w:val="0"/>
          <w:sz w:val="32"/>
          <w:szCs w:val="32"/>
        </w:rPr>
        <w:t>、</w:t>
      </w:r>
      <w:r w:rsidR="003038A9">
        <w:rPr>
          <w:rFonts w:ascii="仿宋_GB2312" w:eastAsia="仿宋_GB2312" w:hAnsi="微软雅黑" w:cs="宋体" w:hint="eastAsia"/>
          <w:color w:val="3D3D3D"/>
          <w:kern w:val="0"/>
          <w:sz w:val="32"/>
          <w:szCs w:val="32"/>
        </w:rPr>
        <w:t>体育场路</w:t>
      </w:r>
      <w:r w:rsidR="00A2524E">
        <w:rPr>
          <w:rFonts w:ascii="仿宋_GB2312" w:eastAsia="仿宋_GB2312" w:hAnsi="微软雅黑" w:cs="宋体" w:hint="eastAsia"/>
          <w:color w:val="3D3D3D"/>
          <w:kern w:val="0"/>
          <w:sz w:val="32"/>
          <w:szCs w:val="32"/>
        </w:rPr>
        <w:t>、</w:t>
      </w:r>
      <w:r w:rsidR="003038A9">
        <w:rPr>
          <w:rFonts w:ascii="仿宋_GB2312" w:eastAsia="仿宋_GB2312" w:hAnsi="微软雅黑" w:cs="宋体" w:hint="eastAsia"/>
          <w:color w:val="3D3D3D"/>
          <w:kern w:val="0"/>
          <w:sz w:val="32"/>
          <w:szCs w:val="32"/>
        </w:rPr>
        <w:lastRenderedPageBreak/>
        <w:t>G309(不含)</w:t>
      </w:r>
      <w:r w:rsidR="00A2524E">
        <w:rPr>
          <w:rFonts w:ascii="仿宋_GB2312" w:eastAsia="仿宋_GB2312" w:hAnsi="微软雅黑" w:cs="宋体" w:hint="eastAsia"/>
          <w:color w:val="3D3D3D"/>
          <w:kern w:val="0"/>
          <w:sz w:val="32"/>
          <w:szCs w:val="32"/>
        </w:rPr>
        <w:t>、</w:t>
      </w:r>
      <w:r w:rsidR="003038A9">
        <w:rPr>
          <w:rFonts w:ascii="仿宋_GB2312" w:eastAsia="仿宋_GB2312" w:hAnsi="微软雅黑" w:cs="宋体" w:hint="eastAsia"/>
          <w:color w:val="3D3D3D"/>
          <w:kern w:val="0"/>
          <w:sz w:val="32"/>
          <w:szCs w:val="32"/>
        </w:rPr>
        <w:t>原山大道（鲁泰大道以北段，</w:t>
      </w:r>
      <w:r w:rsidR="003038A9" w:rsidRPr="00924978">
        <w:rPr>
          <w:rFonts w:ascii="仿宋_GB2312" w:eastAsia="仿宋_GB2312" w:hAnsi="微软雅黑" w:cs="宋体" w:hint="eastAsia"/>
          <w:color w:val="3D3D3D"/>
          <w:kern w:val="0"/>
          <w:sz w:val="32"/>
          <w:szCs w:val="32"/>
        </w:rPr>
        <w:t>不含</w:t>
      </w:r>
      <w:r w:rsidR="003038A9">
        <w:rPr>
          <w:rFonts w:ascii="仿宋_GB2312" w:eastAsia="仿宋_GB2312" w:hAnsi="微软雅黑" w:cs="宋体" w:hint="eastAsia"/>
          <w:color w:val="3D3D3D"/>
          <w:kern w:val="0"/>
          <w:sz w:val="32"/>
          <w:szCs w:val="32"/>
        </w:rPr>
        <w:t>）形成的合围区域。</w:t>
      </w:r>
    </w:p>
    <w:p w:rsidR="000534BD" w:rsidRDefault="00C41E97">
      <w:pPr>
        <w:widowControl/>
        <w:spacing w:line="560" w:lineRule="exact"/>
        <w:ind w:firstLine="645"/>
        <w:jc w:val="left"/>
        <w:rPr>
          <w:rFonts w:ascii="仿宋_GB2312" w:eastAsia="仿宋_GB2312" w:hAnsi="宋体" w:cs="宋体"/>
          <w:color w:val="000000"/>
          <w:kern w:val="0"/>
          <w:sz w:val="32"/>
          <w:szCs w:val="32"/>
        </w:rPr>
      </w:pPr>
      <w:r>
        <w:rPr>
          <w:rFonts w:ascii="宋体" w:eastAsia="仿宋_GB2312" w:hAnsi="宋体" w:cs="宋体" w:hint="eastAsia"/>
          <w:color w:val="000000"/>
          <w:kern w:val="0"/>
          <w:sz w:val="32"/>
          <w:szCs w:val="32"/>
        </w:rPr>
        <w:t>二</w:t>
      </w:r>
      <w:r>
        <w:rPr>
          <w:rFonts w:ascii="仿宋_GB2312" w:eastAsia="仿宋_GB2312" w:hAnsi="宋体" w:cs="宋体" w:hint="eastAsia"/>
          <w:color w:val="000000"/>
          <w:kern w:val="0"/>
          <w:sz w:val="32"/>
          <w:szCs w:val="32"/>
        </w:rPr>
        <w:t>、</w:t>
      </w:r>
      <w:r w:rsidR="001A5165">
        <w:rPr>
          <w:rFonts w:ascii="仿宋_GB2312" w:eastAsia="仿宋_GB2312" w:hAnsi="宋体" w:cs="宋体" w:hint="eastAsia"/>
          <w:color w:val="000000"/>
          <w:kern w:val="0"/>
          <w:sz w:val="32"/>
          <w:szCs w:val="32"/>
        </w:rPr>
        <w:t>禁</w:t>
      </w:r>
      <w:r>
        <w:rPr>
          <w:rFonts w:ascii="仿宋_GB2312" w:eastAsia="仿宋_GB2312" w:hAnsi="宋体" w:cs="宋体" w:hint="eastAsia"/>
          <w:color w:val="000000"/>
          <w:kern w:val="0"/>
          <w:sz w:val="32"/>
          <w:szCs w:val="32"/>
        </w:rPr>
        <w:t>限行管理规定</w:t>
      </w:r>
    </w:p>
    <w:p w:rsidR="009F4486" w:rsidRPr="00A56C97" w:rsidRDefault="009F4486" w:rsidP="009F4486">
      <w:pPr>
        <w:widowControl/>
        <w:spacing w:line="560" w:lineRule="exact"/>
        <w:ind w:firstLine="645"/>
        <w:jc w:val="left"/>
        <w:rPr>
          <w:rFonts w:ascii="仿宋_GB2312" w:eastAsia="仿宋_GB2312" w:hAnsi="微软雅黑" w:cs="宋体"/>
          <w:color w:val="000000" w:themeColor="text1"/>
          <w:kern w:val="0"/>
          <w:sz w:val="32"/>
          <w:szCs w:val="32"/>
        </w:rPr>
      </w:pPr>
      <w:r w:rsidRPr="00A56C97">
        <w:rPr>
          <w:rFonts w:ascii="仿宋_GB2312" w:eastAsia="仿宋_GB2312" w:hAnsi="微软雅黑" w:cs="宋体" w:hint="eastAsia"/>
          <w:color w:val="000000" w:themeColor="text1"/>
          <w:kern w:val="0"/>
          <w:sz w:val="32"/>
          <w:szCs w:val="32"/>
        </w:rPr>
        <w:t>（一）皮卡车（多用途货车）全天不禁行。</w:t>
      </w:r>
    </w:p>
    <w:p w:rsidR="009F4486" w:rsidRDefault="009F4486" w:rsidP="009F4486">
      <w:pPr>
        <w:widowControl/>
        <w:spacing w:line="560" w:lineRule="exact"/>
        <w:ind w:firstLine="645"/>
        <w:jc w:val="left"/>
        <w:rPr>
          <w:rFonts w:ascii="仿宋_GB2312" w:eastAsia="仿宋_GB2312" w:hAnsi="微软雅黑" w:cs="宋体"/>
          <w:color w:val="000000" w:themeColor="text1"/>
          <w:kern w:val="0"/>
          <w:sz w:val="32"/>
          <w:szCs w:val="32"/>
        </w:rPr>
      </w:pPr>
      <w:r w:rsidRPr="00A56C97">
        <w:rPr>
          <w:rFonts w:ascii="仿宋_GB2312" w:eastAsia="仿宋_GB2312" w:hAnsi="微软雅黑" w:cs="宋体" w:hint="eastAsia"/>
          <w:color w:val="000000" w:themeColor="text1"/>
          <w:kern w:val="0"/>
          <w:sz w:val="32"/>
          <w:szCs w:val="32"/>
        </w:rPr>
        <w:t>（二）</w:t>
      </w:r>
      <w:r>
        <w:rPr>
          <w:rFonts w:ascii="仿宋_GB2312" w:eastAsia="仿宋_GB2312" w:hAnsi="微软雅黑" w:cs="宋体" w:hint="eastAsia"/>
          <w:color w:val="000000" w:themeColor="text1"/>
          <w:kern w:val="0"/>
          <w:sz w:val="32"/>
          <w:szCs w:val="32"/>
        </w:rPr>
        <w:t>中</w:t>
      </w:r>
      <w:r>
        <w:rPr>
          <w:rFonts w:ascii="仿宋_GB2312" w:eastAsia="仿宋_GB2312" w:hAnsi="微软雅黑" w:cs="宋体"/>
          <w:color w:val="000000" w:themeColor="text1"/>
          <w:kern w:val="0"/>
          <w:sz w:val="32"/>
          <w:szCs w:val="32"/>
        </w:rPr>
        <w:t>型客车（</w:t>
      </w:r>
      <w:r>
        <w:rPr>
          <w:rFonts w:ascii="仿宋_GB2312" w:eastAsia="仿宋_GB2312" w:hAnsi="微软雅黑" w:cs="宋体" w:hint="eastAsia"/>
          <w:color w:val="000000" w:themeColor="text1"/>
          <w:kern w:val="0"/>
          <w:sz w:val="32"/>
          <w:szCs w:val="32"/>
        </w:rPr>
        <w:t>高度</w:t>
      </w:r>
      <w:r>
        <w:rPr>
          <w:rFonts w:ascii="仿宋_GB2312" w:eastAsia="仿宋_GB2312" w:hAnsi="微软雅黑" w:cs="宋体"/>
          <w:color w:val="000000" w:themeColor="text1"/>
          <w:kern w:val="0"/>
          <w:sz w:val="32"/>
          <w:szCs w:val="32"/>
        </w:rPr>
        <w:t>不超过</w:t>
      </w:r>
      <w:r>
        <w:rPr>
          <w:rFonts w:ascii="仿宋_GB2312" w:eastAsia="仿宋_GB2312" w:hAnsi="微软雅黑" w:cs="宋体" w:hint="eastAsia"/>
          <w:color w:val="000000" w:themeColor="text1"/>
          <w:kern w:val="0"/>
          <w:sz w:val="32"/>
          <w:szCs w:val="32"/>
        </w:rPr>
        <w:t>2.9米</w:t>
      </w:r>
      <w:r>
        <w:rPr>
          <w:rFonts w:ascii="仿宋_GB2312" w:eastAsia="仿宋_GB2312" w:hAnsi="微软雅黑" w:cs="宋体"/>
          <w:color w:val="000000" w:themeColor="text1"/>
          <w:kern w:val="0"/>
          <w:sz w:val="32"/>
          <w:szCs w:val="32"/>
        </w:rPr>
        <w:t>）</w:t>
      </w:r>
      <w:r>
        <w:rPr>
          <w:rFonts w:ascii="仿宋_GB2312" w:eastAsia="仿宋_GB2312" w:hAnsi="微软雅黑" w:cs="宋体" w:hint="eastAsia"/>
          <w:color w:val="000000" w:themeColor="text1"/>
          <w:kern w:val="0"/>
          <w:sz w:val="32"/>
          <w:szCs w:val="32"/>
        </w:rPr>
        <w:t>全天允许</w:t>
      </w:r>
      <w:r w:rsidRPr="00A56C97">
        <w:rPr>
          <w:rFonts w:ascii="仿宋_GB2312" w:eastAsia="仿宋_GB2312" w:hAnsi="微软雅黑" w:cs="宋体" w:hint="eastAsia"/>
          <w:color w:val="000000" w:themeColor="text1"/>
          <w:kern w:val="0"/>
          <w:sz w:val="32"/>
          <w:szCs w:val="32"/>
        </w:rPr>
        <w:t>驶入</w:t>
      </w:r>
      <w:r w:rsidRPr="00A56C97">
        <w:rPr>
          <w:rFonts w:ascii="仿宋_GB2312" w:eastAsia="仿宋_GB2312" w:hAnsi="微软雅黑" w:cs="宋体"/>
          <w:color w:val="000000" w:themeColor="text1"/>
          <w:kern w:val="0"/>
          <w:sz w:val="32"/>
          <w:szCs w:val="32"/>
        </w:rPr>
        <w:t>城市快速路</w:t>
      </w:r>
      <w:r w:rsidRPr="00A56C97">
        <w:rPr>
          <w:rFonts w:ascii="仿宋_GB2312" w:eastAsia="仿宋_GB2312" w:hAnsi="微软雅黑" w:cs="宋体" w:hint="eastAsia"/>
          <w:color w:val="000000" w:themeColor="text1"/>
          <w:kern w:val="0"/>
          <w:sz w:val="32"/>
          <w:szCs w:val="32"/>
        </w:rPr>
        <w:t>。</w:t>
      </w:r>
    </w:p>
    <w:p w:rsidR="009F4486" w:rsidRPr="00A56C97" w:rsidRDefault="009F4486" w:rsidP="009F4486">
      <w:pPr>
        <w:widowControl/>
        <w:spacing w:line="560" w:lineRule="exact"/>
        <w:ind w:firstLine="645"/>
        <w:jc w:val="left"/>
        <w:rPr>
          <w:rFonts w:ascii="仿宋_GB2312" w:eastAsia="仿宋_GB2312" w:hAnsi="微软雅黑" w:cs="宋体"/>
          <w:color w:val="000000" w:themeColor="text1"/>
          <w:kern w:val="0"/>
          <w:sz w:val="32"/>
          <w:szCs w:val="32"/>
        </w:rPr>
      </w:pPr>
      <w:r w:rsidRPr="00A56C97">
        <w:rPr>
          <w:rFonts w:ascii="仿宋_GB2312" w:eastAsia="仿宋_GB2312" w:hAnsi="微软雅黑" w:cs="宋体" w:hint="eastAsia"/>
          <w:color w:val="000000" w:themeColor="text1"/>
          <w:kern w:val="0"/>
          <w:sz w:val="32"/>
          <w:szCs w:val="32"/>
        </w:rPr>
        <w:t>（</w:t>
      </w:r>
      <w:r>
        <w:rPr>
          <w:rFonts w:ascii="仿宋_GB2312" w:eastAsia="仿宋_GB2312" w:hAnsi="微软雅黑" w:cs="宋体" w:hint="eastAsia"/>
          <w:color w:val="000000" w:themeColor="text1"/>
          <w:kern w:val="0"/>
          <w:sz w:val="32"/>
          <w:szCs w:val="32"/>
        </w:rPr>
        <w:t>三</w:t>
      </w:r>
      <w:r w:rsidRPr="00A56C97">
        <w:rPr>
          <w:rFonts w:ascii="仿宋_GB2312" w:eastAsia="仿宋_GB2312" w:hAnsi="微软雅黑" w:cs="宋体" w:hint="eastAsia"/>
          <w:color w:val="000000" w:themeColor="text1"/>
          <w:kern w:val="0"/>
          <w:sz w:val="32"/>
          <w:szCs w:val="32"/>
        </w:rPr>
        <w:t>）新能源货车（4.5T及以下）每日7时至8时30分、17时至19时00分</w:t>
      </w:r>
      <w:r w:rsidRPr="00A56C97">
        <w:rPr>
          <w:rFonts w:ascii="仿宋_GB2312" w:eastAsia="仿宋_GB2312" w:hAnsi="微软雅黑" w:cs="宋体"/>
          <w:color w:val="000000" w:themeColor="text1"/>
          <w:kern w:val="0"/>
          <w:sz w:val="32"/>
          <w:szCs w:val="32"/>
        </w:rPr>
        <w:t>禁止驶入</w:t>
      </w:r>
      <w:r w:rsidRPr="00A56C97">
        <w:rPr>
          <w:rFonts w:ascii="仿宋_GB2312" w:eastAsia="仿宋_GB2312" w:hAnsi="微软雅黑" w:cs="宋体" w:hint="eastAsia"/>
          <w:color w:val="000000" w:themeColor="text1"/>
          <w:kern w:val="0"/>
          <w:sz w:val="32"/>
          <w:szCs w:val="32"/>
        </w:rPr>
        <w:t>城市快速路，其他</w:t>
      </w:r>
      <w:r w:rsidRPr="00A56C97">
        <w:rPr>
          <w:rFonts w:ascii="仿宋_GB2312" w:eastAsia="仿宋_GB2312" w:hAnsi="微软雅黑" w:cs="宋体"/>
          <w:color w:val="000000" w:themeColor="text1"/>
          <w:kern w:val="0"/>
          <w:sz w:val="32"/>
          <w:szCs w:val="32"/>
        </w:rPr>
        <w:t>区域</w:t>
      </w:r>
      <w:r w:rsidRPr="00A56C97">
        <w:rPr>
          <w:rFonts w:ascii="仿宋_GB2312" w:eastAsia="仿宋_GB2312" w:hAnsi="微软雅黑" w:cs="宋体" w:hint="eastAsia"/>
          <w:color w:val="000000" w:themeColor="text1"/>
          <w:kern w:val="0"/>
          <w:sz w:val="32"/>
          <w:szCs w:val="32"/>
        </w:rPr>
        <w:t>全天不禁行。</w:t>
      </w:r>
    </w:p>
    <w:p w:rsidR="009F4486" w:rsidRDefault="009F4486" w:rsidP="009F4486">
      <w:pPr>
        <w:widowControl/>
        <w:spacing w:line="560" w:lineRule="exact"/>
        <w:ind w:firstLine="645"/>
        <w:jc w:val="left"/>
        <w:rPr>
          <w:rFonts w:ascii="仿宋_GB2312" w:eastAsia="仿宋_GB2312" w:hAnsi="微软雅黑" w:cs="宋体"/>
          <w:color w:val="000000" w:themeColor="text1"/>
          <w:kern w:val="0"/>
          <w:sz w:val="32"/>
          <w:szCs w:val="32"/>
        </w:rPr>
      </w:pPr>
      <w:r w:rsidRPr="00A56C97">
        <w:rPr>
          <w:rFonts w:ascii="仿宋_GB2312" w:eastAsia="仿宋_GB2312" w:hAnsi="微软雅黑" w:cs="宋体" w:hint="eastAsia"/>
          <w:color w:val="000000" w:themeColor="text1"/>
          <w:kern w:val="0"/>
          <w:sz w:val="32"/>
          <w:szCs w:val="32"/>
        </w:rPr>
        <w:t>（</w:t>
      </w:r>
      <w:r>
        <w:rPr>
          <w:rFonts w:ascii="仿宋_GB2312" w:eastAsia="仿宋_GB2312" w:hAnsi="微软雅黑" w:cs="宋体" w:hint="eastAsia"/>
          <w:color w:val="000000" w:themeColor="text1"/>
          <w:kern w:val="0"/>
          <w:sz w:val="32"/>
          <w:szCs w:val="32"/>
        </w:rPr>
        <w:t>四</w:t>
      </w:r>
      <w:r w:rsidRPr="00A56C97">
        <w:rPr>
          <w:rFonts w:ascii="仿宋_GB2312" w:eastAsia="仿宋_GB2312" w:hAnsi="微软雅黑" w:cs="宋体" w:hint="eastAsia"/>
          <w:color w:val="000000" w:themeColor="text1"/>
          <w:kern w:val="0"/>
          <w:sz w:val="32"/>
          <w:szCs w:val="32"/>
        </w:rPr>
        <w:t>）城市物流配送货车、轻型货车</w:t>
      </w:r>
      <w:r>
        <w:rPr>
          <w:rFonts w:ascii="仿宋_GB2312" w:eastAsia="仿宋_GB2312" w:hAnsi="微软雅黑" w:cs="宋体" w:hint="eastAsia"/>
          <w:color w:val="000000" w:themeColor="text1"/>
          <w:kern w:val="0"/>
          <w:sz w:val="32"/>
          <w:szCs w:val="32"/>
        </w:rPr>
        <w:t>（载</w:t>
      </w:r>
      <w:r>
        <w:rPr>
          <w:rFonts w:ascii="仿宋_GB2312" w:eastAsia="仿宋_GB2312" w:hAnsi="微软雅黑" w:cs="宋体"/>
          <w:color w:val="000000" w:themeColor="text1"/>
          <w:kern w:val="0"/>
          <w:sz w:val="32"/>
          <w:szCs w:val="32"/>
        </w:rPr>
        <w:t>物高</w:t>
      </w:r>
      <w:r>
        <w:rPr>
          <w:rFonts w:ascii="仿宋_GB2312" w:eastAsia="仿宋_GB2312" w:hAnsi="微软雅黑" w:cs="宋体" w:hint="eastAsia"/>
          <w:color w:val="000000" w:themeColor="text1"/>
          <w:kern w:val="0"/>
          <w:sz w:val="32"/>
          <w:szCs w:val="32"/>
        </w:rPr>
        <w:t>度</w:t>
      </w:r>
      <w:r>
        <w:rPr>
          <w:rFonts w:ascii="仿宋_GB2312" w:eastAsia="仿宋_GB2312" w:hAnsi="微软雅黑" w:cs="宋体"/>
          <w:color w:val="000000" w:themeColor="text1"/>
          <w:kern w:val="0"/>
          <w:sz w:val="32"/>
          <w:szCs w:val="32"/>
        </w:rPr>
        <w:t>超过</w:t>
      </w:r>
      <w:r>
        <w:rPr>
          <w:rFonts w:ascii="仿宋_GB2312" w:eastAsia="仿宋_GB2312" w:hAnsi="微软雅黑" w:cs="宋体" w:hint="eastAsia"/>
          <w:color w:val="000000" w:themeColor="text1"/>
          <w:kern w:val="0"/>
          <w:sz w:val="32"/>
          <w:szCs w:val="32"/>
        </w:rPr>
        <w:t>2.9米</w:t>
      </w:r>
      <w:r>
        <w:rPr>
          <w:rFonts w:ascii="仿宋_GB2312" w:eastAsia="仿宋_GB2312" w:hAnsi="微软雅黑" w:cs="宋体"/>
          <w:color w:val="000000" w:themeColor="text1"/>
          <w:kern w:val="0"/>
          <w:sz w:val="32"/>
          <w:szCs w:val="32"/>
        </w:rPr>
        <w:t>）</w:t>
      </w:r>
      <w:r>
        <w:rPr>
          <w:rFonts w:ascii="仿宋_GB2312" w:eastAsia="仿宋_GB2312" w:hAnsi="微软雅黑" w:cs="宋体" w:hint="eastAsia"/>
          <w:color w:val="000000" w:themeColor="text1"/>
          <w:kern w:val="0"/>
          <w:sz w:val="32"/>
          <w:szCs w:val="32"/>
        </w:rPr>
        <w:t>、轻</w:t>
      </w:r>
      <w:r>
        <w:rPr>
          <w:rFonts w:ascii="仿宋_GB2312" w:eastAsia="仿宋_GB2312" w:hAnsi="微软雅黑" w:cs="宋体"/>
          <w:color w:val="000000" w:themeColor="text1"/>
          <w:kern w:val="0"/>
          <w:sz w:val="32"/>
          <w:szCs w:val="32"/>
        </w:rPr>
        <w:t>型自卸货车</w:t>
      </w:r>
      <w:r w:rsidRPr="00A56C97">
        <w:rPr>
          <w:rFonts w:ascii="仿宋_GB2312" w:eastAsia="仿宋_GB2312" w:hAnsi="微软雅黑" w:cs="宋体" w:hint="eastAsia"/>
          <w:color w:val="000000" w:themeColor="text1"/>
          <w:kern w:val="0"/>
          <w:sz w:val="32"/>
          <w:szCs w:val="32"/>
        </w:rPr>
        <w:t>、新能源货车（4.5T以</w:t>
      </w:r>
      <w:r>
        <w:rPr>
          <w:rFonts w:ascii="仿宋_GB2312" w:eastAsia="仿宋_GB2312" w:hAnsi="微软雅黑" w:cs="宋体" w:hint="eastAsia"/>
          <w:color w:val="000000" w:themeColor="text1"/>
          <w:kern w:val="0"/>
          <w:sz w:val="32"/>
          <w:szCs w:val="32"/>
        </w:rPr>
        <w:t>上）</w:t>
      </w:r>
      <w:r w:rsidRPr="00A56C97">
        <w:rPr>
          <w:rFonts w:ascii="仿宋_GB2312" w:eastAsia="仿宋_GB2312" w:hAnsi="微软雅黑" w:cs="宋体" w:hint="eastAsia"/>
          <w:color w:val="000000" w:themeColor="text1"/>
          <w:kern w:val="0"/>
          <w:sz w:val="32"/>
          <w:szCs w:val="32"/>
        </w:rPr>
        <w:t>，</w:t>
      </w:r>
      <w:r>
        <w:rPr>
          <w:rFonts w:ascii="仿宋_GB2312" w:eastAsia="仿宋_GB2312" w:hAnsi="微软雅黑" w:cs="宋体" w:hint="eastAsia"/>
          <w:color w:val="000000" w:themeColor="text1"/>
          <w:kern w:val="0"/>
          <w:sz w:val="32"/>
          <w:szCs w:val="32"/>
        </w:rPr>
        <w:t>全天禁止</w:t>
      </w:r>
      <w:r>
        <w:rPr>
          <w:rFonts w:ascii="仿宋_GB2312" w:eastAsia="仿宋_GB2312" w:hAnsi="微软雅黑" w:cs="宋体"/>
          <w:color w:val="000000" w:themeColor="text1"/>
          <w:kern w:val="0"/>
          <w:sz w:val="32"/>
          <w:szCs w:val="32"/>
        </w:rPr>
        <w:t>驶入</w:t>
      </w:r>
      <w:r w:rsidRPr="00A56C97">
        <w:rPr>
          <w:rFonts w:ascii="仿宋_GB2312" w:eastAsia="仿宋_GB2312" w:hAnsi="微软雅黑" w:cs="宋体"/>
          <w:color w:val="000000" w:themeColor="text1"/>
          <w:kern w:val="0"/>
          <w:sz w:val="32"/>
          <w:szCs w:val="32"/>
        </w:rPr>
        <w:t>城市快速路</w:t>
      </w:r>
      <w:r>
        <w:rPr>
          <w:rFonts w:ascii="仿宋_GB2312" w:eastAsia="仿宋_GB2312" w:hAnsi="微软雅黑" w:cs="宋体" w:hint="eastAsia"/>
          <w:color w:val="000000" w:themeColor="text1"/>
          <w:kern w:val="0"/>
          <w:sz w:val="32"/>
          <w:szCs w:val="32"/>
        </w:rPr>
        <w:t>。</w:t>
      </w:r>
    </w:p>
    <w:p w:rsidR="009F4486" w:rsidRDefault="009F4486" w:rsidP="009F4486">
      <w:pPr>
        <w:widowControl/>
        <w:spacing w:line="560" w:lineRule="exact"/>
        <w:ind w:firstLine="645"/>
        <w:jc w:val="left"/>
        <w:rPr>
          <w:rFonts w:ascii="仿宋_GB2312" w:eastAsia="仿宋_GB2312" w:hAnsi="微软雅黑" w:cs="宋体"/>
          <w:color w:val="000000" w:themeColor="text1"/>
          <w:kern w:val="0"/>
          <w:sz w:val="32"/>
          <w:szCs w:val="32"/>
        </w:rPr>
      </w:pPr>
      <w:r w:rsidRPr="00A56C97">
        <w:rPr>
          <w:rFonts w:ascii="仿宋_GB2312" w:eastAsia="仿宋_GB2312" w:hAnsi="微软雅黑" w:cs="宋体" w:hint="eastAsia"/>
          <w:color w:val="000000" w:themeColor="text1"/>
          <w:kern w:val="0"/>
          <w:sz w:val="32"/>
          <w:szCs w:val="32"/>
        </w:rPr>
        <w:t>城市物流配送货车、轻型货车、新能源货车（4.5T以</w:t>
      </w:r>
      <w:r>
        <w:rPr>
          <w:rFonts w:ascii="仿宋_GB2312" w:eastAsia="仿宋_GB2312" w:hAnsi="微软雅黑" w:cs="宋体" w:hint="eastAsia"/>
          <w:color w:val="000000" w:themeColor="text1"/>
          <w:kern w:val="0"/>
          <w:sz w:val="32"/>
          <w:szCs w:val="32"/>
        </w:rPr>
        <w:t>上）</w:t>
      </w:r>
      <w:r w:rsidRPr="00A56C97">
        <w:rPr>
          <w:rFonts w:ascii="仿宋_GB2312" w:eastAsia="仿宋_GB2312" w:hAnsi="微软雅黑" w:cs="宋体" w:hint="eastAsia"/>
          <w:color w:val="000000" w:themeColor="text1"/>
          <w:kern w:val="0"/>
          <w:sz w:val="32"/>
          <w:szCs w:val="32"/>
        </w:rPr>
        <w:t>，每日7时至8时30分、17时至19时00分禁止驶入禁行区域。</w:t>
      </w:r>
    </w:p>
    <w:p w:rsidR="009F4486" w:rsidRPr="00A56C97" w:rsidRDefault="009F4486" w:rsidP="009F4486">
      <w:pPr>
        <w:widowControl/>
        <w:spacing w:line="560" w:lineRule="exact"/>
        <w:ind w:firstLine="645"/>
        <w:jc w:val="left"/>
        <w:rPr>
          <w:rFonts w:ascii="仿宋_GB2312" w:eastAsia="仿宋_GB2312" w:hAnsi="微软雅黑" w:cs="宋体"/>
          <w:color w:val="000000" w:themeColor="text1"/>
          <w:kern w:val="0"/>
          <w:sz w:val="32"/>
          <w:szCs w:val="32"/>
        </w:rPr>
      </w:pPr>
      <w:r w:rsidRPr="00A56C97">
        <w:rPr>
          <w:rFonts w:ascii="仿宋_GB2312" w:eastAsia="仿宋_GB2312" w:hAnsi="微软雅黑" w:cs="宋体" w:hint="eastAsia"/>
          <w:color w:val="000000" w:themeColor="text1"/>
          <w:kern w:val="0"/>
          <w:sz w:val="32"/>
          <w:szCs w:val="32"/>
        </w:rPr>
        <w:t>轻型货车</w:t>
      </w:r>
      <w:r>
        <w:rPr>
          <w:rFonts w:ascii="仿宋_GB2312" w:eastAsia="仿宋_GB2312" w:hAnsi="微软雅黑" w:cs="宋体" w:hint="eastAsia"/>
          <w:color w:val="000000" w:themeColor="text1"/>
          <w:kern w:val="0"/>
          <w:sz w:val="32"/>
          <w:szCs w:val="32"/>
        </w:rPr>
        <w:t>（含</w:t>
      </w:r>
      <w:r>
        <w:rPr>
          <w:rFonts w:ascii="仿宋_GB2312" w:eastAsia="仿宋_GB2312" w:hAnsi="微软雅黑" w:cs="宋体"/>
          <w:color w:val="000000" w:themeColor="text1"/>
          <w:kern w:val="0"/>
          <w:sz w:val="32"/>
          <w:szCs w:val="32"/>
        </w:rPr>
        <w:t>载</w:t>
      </w:r>
      <w:r>
        <w:rPr>
          <w:rFonts w:ascii="仿宋_GB2312" w:eastAsia="仿宋_GB2312" w:hAnsi="微软雅黑" w:cs="宋体" w:hint="eastAsia"/>
          <w:color w:val="000000" w:themeColor="text1"/>
          <w:kern w:val="0"/>
          <w:sz w:val="32"/>
          <w:szCs w:val="32"/>
        </w:rPr>
        <w:t>物高</w:t>
      </w:r>
      <w:r>
        <w:rPr>
          <w:rFonts w:ascii="仿宋_GB2312" w:eastAsia="仿宋_GB2312" w:hAnsi="微软雅黑" w:cs="宋体"/>
          <w:color w:val="000000" w:themeColor="text1"/>
          <w:kern w:val="0"/>
          <w:sz w:val="32"/>
          <w:szCs w:val="32"/>
        </w:rPr>
        <w:t>度不超过</w:t>
      </w:r>
      <w:r>
        <w:rPr>
          <w:rFonts w:ascii="仿宋_GB2312" w:eastAsia="仿宋_GB2312" w:hAnsi="微软雅黑" w:cs="宋体" w:hint="eastAsia"/>
          <w:color w:val="000000" w:themeColor="text1"/>
          <w:kern w:val="0"/>
          <w:sz w:val="32"/>
          <w:szCs w:val="32"/>
        </w:rPr>
        <w:t>2.9米</w:t>
      </w:r>
      <w:r>
        <w:rPr>
          <w:rFonts w:ascii="仿宋_GB2312" w:eastAsia="仿宋_GB2312" w:hAnsi="微软雅黑" w:cs="宋体"/>
          <w:color w:val="000000" w:themeColor="text1"/>
          <w:kern w:val="0"/>
          <w:sz w:val="32"/>
          <w:szCs w:val="32"/>
        </w:rPr>
        <w:t>）</w:t>
      </w:r>
      <w:r w:rsidRPr="00A56C97">
        <w:rPr>
          <w:rFonts w:ascii="仿宋_GB2312" w:eastAsia="仿宋_GB2312" w:hAnsi="微软雅黑" w:cs="宋体" w:hint="eastAsia"/>
          <w:color w:val="000000" w:themeColor="text1"/>
          <w:kern w:val="0"/>
          <w:sz w:val="32"/>
          <w:szCs w:val="32"/>
        </w:rPr>
        <w:t>每日7时至8时30分、17时至19时00分</w:t>
      </w:r>
      <w:r>
        <w:rPr>
          <w:rFonts w:ascii="仿宋_GB2312" w:eastAsia="仿宋_GB2312" w:hAnsi="微软雅黑" w:cs="宋体"/>
          <w:color w:val="000000" w:themeColor="text1"/>
          <w:kern w:val="0"/>
          <w:sz w:val="32"/>
          <w:szCs w:val="32"/>
        </w:rPr>
        <w:t>禁止驶入城市快速路</w:t>
      </w:r>
      <w:r>
        <w:rPr>
          <w:rFonts w:ascii="仿宋_GB2312" w:eastAsia="仿宋_GB2312" w:hAnsi="微软雅黑" w:cs="宋体" w:hint="eastAsia"/>
          <w:color w:val="000000" w:themeColor="text1"/>
          <w:kern w:val="0"/>
          <w:sz w:val="32"/>
          <w:szCs w:val="32"/>
        </w:rPr>
        <w:t>。</w:t>
      </w:r>
    </w:p>
    <w:p w:rsidR="009F4486" w:rsidRPr="00A56C97" w:rsidRDefault="009F4486" w:rsidP="009F4486">
      <w:pPr>
        <w:widowControl/>
        <w:spacing w:line="560" w:lineRule="exact"/>
        <w:ind w:firstLine="645"/>
        <w:rPr>
          <w:rFonts w:ascii="仿宋_GB2312" w:eastAsia="仿宋_GB2312" w:hAnsi="仿宋_GB2312" w:cs="仿宋_GB2312"/>
          <w:color w:val="000000" w:themeColor="text1"/>
          <w:sz w:val="32"/>
          <w:szCs w:val="32"/>
        </w:rPr>
      </w:pPr>
      <w:r w:rsidRPr="00A56C97">
        <w:rPr>
          <w:rFonts w:ascii="仿宋_GB2312" w:eastAsia="仿宋_GB2312" w:hAnsi="微软雅黑" w:cs="宋体" w:hint="eastAsia"/>
          <w:color w:val="000000" w:themeColor="text1"/>
          <w:kern w:val="0"/>
          <w:sz w:val="32"/>
          <w:szCs w:val="32"/>
        </w:rPr>
        <w:t>（</w:t>
      </w:r>
      <w:r>
        <w:rPr>
          <w:rFonts w:ascii="仿宋_GB2312" w:eastAsia="仿宋_GB2312" w:hAnsi="微软雅黑" w:cs="宋体" w:hint="eastAsia"/>
          <w:color w:val="000000" w:themeColor="text1"/>
          <w:kern w:val="0"/>
          <w:sz w:val="32"/>
          <w:szCs w:val="32"/>
        </w:rPr>
        <w:t>五</w:t>
      </w:r>
      <w:r w:rsidRPr="00A56C97">
        <w:rPr>
          <w:rFonts w:ascii="仿宋_GB2312" w:eastAsia="仿宋_GB2312" w:hAnsi="微软雅黑" w:cs="宋体" w:hint="eastAsia"/>
          <w:color w:val="000000" w:themeColor="text1"/>
          <w:kern w:val="0"/>
          <w:sz w:val="32"/>
          <w:szCs w:val="32"/>
        </w:rPr>
        <w:t>）符合环卫作业要求的新能源货车及密闭运输要求的新能源渣土车和新能源混凝土运输车, 全天</w:t>
      </w:r>
      <w:r w:rsidRPr="00A56C97">
        <w:rPr>
          <w:rFonts w:ascii="仿宋_GB2312" w:eastAsia="仿宋_GB2312" w:hAnsi="微软雅黑" w:cs="宋体"/>
          <w:color w:val="000000" w:themeColor="text1"/>
          <w:kern w:val="0"/>
          <w:sz w:val="32"/>
          <w:szCs w:val="32"/>
        </w:rPr>
        <w:t>禁止驶入城市快速路</w:t>
      </w:r>
      <w:r w:rsidRPr="00A56C97">
        <w:rPr>
          <w:rFonts w:ascii="仿宋_GB2312" w:eastAsia="仿宋_GB2312" w:hAnsi="微软雅黑" w:cs="宋体" w:hint="eastAsia"/>
          <w:color w:val="000000" w:themeColor="text1"/>
          <w:kern w:val="0"/>
          <w:sz w:val="32"/>
          <w:szCs w:val="32"/>
        </w:rPr>
        <w:t>，每日7时至8时30分、17时至19时00分禁止驶</w:t>
      </w:r>
      <w:r w:rsidRPr="00A56C97">
        <w:rPr>
          <w:rFonts w:ascii="仿宋_GB2312" w:eastAsia="仿宋_GB2312" w:hAnsi="微软雅黑" w:cs="宋体"/>
          <w:color w:val="000000" w:themeColor="text1"/>
          <w:kern w:val="0"/>
          <w:sz w:val="32"/>
          <w:szCs w:val="32"/>
        </w:rPr>
        <w:t>入禁行区域</w:t>
      </w:r>
      <w:r w:rsidRPr="00A56C97">
        <w:rPr>
          <w:rFonts w:ascii="仿宋_GB2312" w:eastAsia="仿宋_GB2312" w:hAnsi="微软雅黑" w:cs="宋体" w:hint="eastAsia"/>
          <w:color w:val="000000" w:themeColor="text1"/>
          <w:kern w:val="0"/>
          <w:sz w:val="32"/>
          <w:szCs w:val="32"/>
        </w:rPr>
        <w:t>，其他</w:t>
      </w:r>
      <w:r w:rsidRPr="00A56C97">
        <w:rPr>
          <w:rFonts w:ascii="仿宋_GB2312" w:eastAsia="仿宋_GB2312" w:hAnsi="微软雅黑" w:cs="宋体"/>
          <w:color w:val="000000" w:themeColor="text1"/>
          <w:kern w:val="0"/>
          <w:sz w:val="32"/>
          <w:szCs w:val="32"/>
        </w:rPr>
        <w:t>时段通行,需</w:t>
      </w:r>
      <w:r w:rsidRPr="00A56C97">
        <w:rPr>
          <w:rFonts w:ascii="仿宋_GB2312" w:eastAsia="仿宋_GB2312" w:hAnsi="微软雅黑" w:cs="宋体" w:hint="eastAsia"/>
          <w:color w:val="000000" w:themeColor="text1"/>
          <w:kern w:val="0"/>
          <w:sz w:val="32"/>
          <w:szCs w:val="32"/>
        </w:rPr>
        <w:t>向公安机关交通管理部门</w:t>
      </w:r>
      <w:r w:rsidRPr="00A56C97">
        <w:rPr>
          <w:rFonts w:ascii="仿宋_GB2312" w:eastAsia="仿宋_GB2312" w:hAnsi="微软雅黑" w:cs="宋体"/>
          <w:color w:val="000000" w:themeColor="text1"/>
          <w:kern w:val="0"/>
          <w:sz w:val="32"/>
          <w:szCs w:val="32"/>
        </w:rPr>
        <w:t>备案</w:t>
      </w:r>
      <w:r w:rsidRPr="00A56C97">
        <w:rPr>
          <w:rFonts w:ascii="仿宋_GB2312" w:eastAsia="仿宋_GB2312" w:hAnsi="微软雅黑" w:cs="宋体" w:hint="eastAsia"/>
          <w:color w:val="000000" w:themeColor="text1"/>
          <w:kern w:val="0"/>
          <w:sz w:val="32"/>
          <w:szCs w:val="32"/>
        </w:rPr>
        <w:t>车辆</w:t>
      </w:r>
      <w:r w:rsidRPr="00A56C97">
        <w:rPr>
          <w:rFonts w:ascii="仿宋_GB2312" w:eastAsia="仿宋_GB2312" w:hAnsi="微软雅黑" w:cs="宋体"/>
          <w:color w:val="000000" w:themeColor="text1"/>
          <w:kern w:val="0"/>
          <w:sz w:val="32"/>
          <w:szCs w:val="32"/>
        </w:rPr>
        <w:t>信息、通行路线和时间</w:t>
      </w:r>
      <w:r>
        <w:rPr>
          <w:rFonts w:ascii="仿宋_GB2312" w:eastAsia="仿宋_GB2312" w:hAnsi="微软雅黑" w:cs="宋体" w:hint="eastAsia"/>
          <w:color w:val="000000" w:themeColor="text1"/>
          <w:kern w:val="0"/>
          <w:sz w:val="32"/>
          <w:szCs w:val="32"/>
        </w:rPr>
        <w:t>,经</w:t>
      </w:r>
      <w:r>
        <w:rPr>
          <w:rFonts w:ascii="仿宋_GB2312" w:eastAsia="仿宋_GB2312" w:hAnsi="微软雅黑" w:cs="宋体"/>
          <w:color w:val="000000" w:themeColor="text1"/>
          <w:kern w:val="0"/>
          <w:sz w:val="32"/>
          <w:szCs w:val="32"/>
        </w:rPr>
        <w:t>确认同意</w:t>
      </w:r>
      <w:r>
        <w:rPr>
          <w:rFonts w:ascii="仿宋_GB2312" w:eastAsia="仿宋_GB2312" w:hAnsi="微软雅黑" w:cs="宋体" w:hint="eastAsia"/>
          <w:color w:val="000000" w:themeColor="text1"/>
          <w:kern w:val="0"/>
          <w:sz w:val="32"/>
          <w:szCs w:val="32"/>
        </w:rPr>
        <w:t>后方可</w:t>
      </w:r>
      <w:r>
        <w:rPr>
          <w:rFonts w:ascii="仿宋_GB2312" w:eastAsia="仿宋_GB2312" w:hAnsi="微软雅黑" w:cs="宋体"/>
          <w:color w:val="000000" w:themeColor="text1"/>
          <w:kern w:val="0"/>
          <w:sz w:val="32"/>
          <w:szCs w:val="32"/>
        </w:rPr>
        <w:t>通行</w:t>
      </w:r>
      <w:r w:rsidRPr="00A56C97">
        <w:rPr>
          <w:rFonts w:ascii="仿宋_GB2312" w:eastAsia="仿宋_GB2312" w:hAnsi="微软雅黑" w:cs="宋体" w:hint="eastAsia"/>
          <w:color w:val="000000" w:themeColor="text1"/>
          <w:kern w:val="0"/>
          <w:sz w:val="32"/>
          <w:szCs w:val="32"/>
        </w:rPr>
        <w:t>。</w:t>
      </w:r>
    </w:p>
    <w:p w:rsidR="009F4486" w:rsidRPr="00A56C97" w:rsidRDefault="009F4486" w:rsidP="009F4486">
      <w:pPr>
        <w:widowControl/>
        <w:spacing w:line="560" w:lineRule="exact"/>
        <w:ind w:firstLine="645"/>
        <w:jc w:val="left"/>
        <w:rPr>
          <w:rFonts w:ascii="仿宋_GB2312" w:eastAsia="仿宋_GB2312" w:hAnsi="微软雅黑" w:cs="宋体"/>
          <w:color w:val="000000" w:themeColor="text1"/>
          <w:kern w:val="0"/>
          <w:sz w:val="32"/>
          <w:szCs w:val="32"/>
        </w:rPr>
      </w:pPr>
      <w:r w:rsidRPr="00A56C97">
        <w:rPr>
          <w:rFonts w:ascii="仿宋_GB2312" w:eastAsia="仿宋_GB2312" w:hAnsi="微软雅黑" w:cs="宋体" w:hint="eastAsia"/>
          <w:color w:val="000000" w:themeColor="text1"/>
          <w:kern w:val="0"/>
          <w:sz w:val="32"/>
          <w:szCs w:val="32"/>
        </w:rPr>
        <w:t>（</w:t>
      </w:r>
      <w:r>
        <w:rPr>
          <w:rFonts w:ascii="仿宋_GB2312" w:eastAsia="仿宋_GB2312" w:hAnsi="微软雅黑" w:cs="宋体" w:hint="eastAsia"/>
          <w:color w:val="000000" w:themeColor="text1"/>
          <w:kern w:val="0"/>
          <w:sz w:val="32"/>
          <w:szCs w:val="32"/>
        </w:rPr>
        <w:t>六</w:t>
      </w:r>
      <w:r w:rsidRPr="00A56C97">
        <w:rPr>
          <w:rFonts w:ascii="仿宋_GB2312" w:eastAsia="仿宋_GB2312" w:hAnsi="微软雅黑" w:cs="宋体" w:hint="eastAsia"/>
          <w:color w:val="000000" w:themeColor="text1"/>
          <w:kern w:val="0"/>
          <w:sz w:val="32"/>
          <w:szCs w:val="32"/>
        </w:rPr>
        <w:t>）中型、重型货车</w:t>
      </w:r>
      <w:r>
        <w:rPr>
          <w:rFonts w:ascii="仿宋_GB2312" w:eastAsia="仿宋_GB2312" w:hAnsi="微软雅黑" w:cs="宋体" w:hint="eastAsia"/>
          <w:color w:val="000000" w:themeColor="text1"/>
          <w:kern w:val="0"/>
          <w:sz w:val="32"/>
          <w:szCs w:val="32"/>
        </w:rPr>
        <w:t>(含</w:t>
      </w:r>
      <w:r>
        <w:rPr>
          <w:rFonts w:ascii="仿宋_GB2312" w:eastAsia="仿宋_GB2312" w:hAnsi="微软雅黑" w:cs="宋体"/>
          <w:color w:val="000000" w:themeColor="text1"/>
          <w:kern w:val="0"/>
          <w:sz w:val="32"/>
          <w:szCs w:val="32"/>
        </w:rPr>
        <w:t>新能源牵引车)</w:t>
      </w:r>
      <w:r w:rsidRPr="00A56C97">
        <w:rPr>
          <w:rFonts w:ascii="仿宋_GB2312" w:eastAsia="仿宋_GB2312" w:hAnsi="微软雅黑" w:cs="宋体" w:hint="eastAsia"/>
          <w:color w:val="000000" w:themeColor="text1"/>
          <w:kern w:val="0"/>
          <w:sz w:val="32"/>
          <w:szCs w:val="32"/>
        </w:rPr>
        <w:t>全天</w:t>
      </w:r>
      <w:r w:rsidRPr="00A56C97">
        <w:rPr>
          <w:rFonts w:ascii="仿宋_GB2312" w:eastAsia="仿宋_GB2312" w:hAnsi="微软雅黑" w:cs="宋体"/>
          <w:color w:val="000000" w:themeColor="text1"/>
          <w:kern w:val="0"/>
          <w:sz w:val="32"/>
          <w:szCs w:val="32"/>
        </w:rPr>
        <w:t>禁止驶入</w:t>
      </w:r>
      <w:r w:rsidRPr="00A56C97">
        <w:rPr>
          <w:rFonts w:ascii="仿宋_GB2312" w:eastAsia="仿宋_GB2312" w:hAnsi="微软雅黑" w:cs="宋体" w:hint="eastAsia"/>
          <w:color w:val="000000" w:themeColor="text1"/>
          <w:kern w:val="0"/>
          <w:sz w:val="32"/>
          <w:szCs w:val="32"/>
        </w:rPr>
        <w:t>禁行</w:t>
      </w:r>
      <w:r w:rsidRPr="00A56C97">
        <w:rPr>
          <w:rFonts w:ascii="仿宋_GB2312" w:eastAsia="仿宋_GB2312" w:hAnsi="微软雅黑" w:cs="宋体"/>
          <w:color w:val="000000" w:themeColor="text1"/>
          <w:kern w:val="0"/>
          <w:sz w:val="32"/>
          <w:szCs w:val="32"/>
        </w:rPr>
        <w:t>区域和</w:t>
      </w:r>
      <w:r>
        <w:rPr>
          <w:rFonts w:ascii="仿宋_GB2312" w:eastAsia="仿宋_GB2312" w:hAnsi="微软雅黑" w:cs="宋体" w:hint="eastAsia"/>
          <w:color w:val="000000" w:themeColor="text1"/>
          <w:kern w:val="0"/>
          <w:sz w:val="32"/>
          <w:szCs w:val="32"/>
        </w:rPr>
        <w:t>城市</w:t>
      </w:r>
      <w:r>
        <w:rPr>
          <w:rFonts w:ascii="仿宋_GB2312" w:eastAsia="仿宋_GB2312" w:hAnsi="微软雅黑" w:cs="宋体"/>
          <w:color w:val="000000" w:themeColor="text1"/>
          <w:kern w:val="0"/>
          <w:sz w:val="32"/>
          <w:szCs w:val="32"/>
        </w:rPr>
        <w:t>快速</w:t>
      </w:r>
      <w:r w:rsidRPr="00A56C97">
        <w:rPr>
          <w:rFonts w:ascii="仿宋_GB2312" w:eastAsia="仿宋_GB2312" w:hAnsi="微软雅黑" w:cs="宋体"/>
          <w:color w:val="000000" w:themeColor="text1"/>
          <w:kern w:val="0"/>
          <w:sz w:val="32"/>
          <w:szCs w:val="32"/>
        </w:rPr>
        <w:t>路，</w:t>
      </w:r>
      <w:r w:rsidRPr="004C1EB5">
        <w:rPr>
          <w:rFonts w:ascii="仿宋_GB2312" w:eastAsia="仿宋_GB2312" w:hAnsi="微软雅黑" w:cs="宋体" w:hint="eastAsia"/>
          <w:color w:val="3D3D3D"/>
          <w:kern w:val="0"/>
          <w:sz w:val="32"/>
          <w:szCs w:val="32"/>
        </w:rPr>
        <w:t>国Ⅳ</w:t>
      </w:r>
      <w:r>
        <w:rPr>
          <w:rFonts w:ascii="仿宋_GB2312" w:eastAsia="仿宋_GB2312" w:hAnsi="微软雅黑" w:cs="宋体" w:hint="eastAsia"/>
          <w:color w:val="3D3D3D"/>
          <w:kern w:val="0"/>
          <w:sz w:val="32"/>
          <w:szCs w:val="32"/>
        </w:rPr>
        <w:t>及</w:t>
      </w:r>
      <w:r>
        <w:rPr>
          <w:rFonts w:ascii="仿宋_GB2312" w:eastAsia="仿宋_GB2312" w:hAnsi="微软雅黑" w:cs="宋体"/>
          <w:color w:val="3D3D3D"/>
          <w:kern w:val="0"/>
          <w:sz w:val="32"/>
          <w:szCs w:val="32"/>
        </w:rPr>
        <w:t>以上</w:t>
      </w:r>
      <w:r w:rsidRPr="004C1EB5">
        <w:rPr>
          <w:rFonts w:ascii="仿宋_GB2312" w:eastAsia="仿宋_GB2312" w:hAnsi="微软雅黑" w:cs="宋体" w:hint="eastAsia"/>
          <w:color w:val="3D3D3D"/>
          <w:kern w:val="0"/>
          <w:sz w:val="32"/>
          <w:szCs w:val="32"/>
        </w:rPr>
        <w:t>排放</w:t>
      </w:r>
      <w:r>
        <w:rPr>
          <w:rFonts w:ascii="仿宋_GB2312" w:eastAsia="仿宋_GB2312" w:hAnsi="微软雅黑" w:cs="宋体" w:hint="eastAsia"/>
          <w:color w:val="3D3D3D"/>
          <w:kern w:val="0"/>
          <w:sz w:val="32"/>
          <w:szCs w:val="32"/>
        </w:rPr>
        <w:t>标准</w:t>
      </w:r>
      <w:r w:rsidRPr="004C1EB5">
        <w:rPr>
          <w:rFonts w:ascii="仿宋_GB2312" w:eastAsia="仿宋_GB2312" w:hAnsi="微软雅黑" w:cs="宋体" w:hint="eastAsia"/>
          <w:color w:val="3D3D3D"/>
          <w:kern w:val="0"/>
          <w:sz w:val="32"/>
          <w:szCs w:val="32"/>
        </w:rPr>
        <w:t>货车</w:t>
      </w:r>
      <w:r w:rsidRPr="00A56C97">
        <w:rPr>
          <w:rFonts w:ascii="仿宋_GB2312" w:eastAsia="仿宋_GB2312" w:hAnsi="微软雅黑" w:cs="宋体" w:hint="eastAsia"/>
          <w:color w:val="000000" w:themeColor="text1"/>
          <w:kern w:val="0"/>
          <w:sz w:val="32"/>
          <w:szCs w:val="32"/>
        </w:rPr>
        <w:t>每日23时至次日</w:t>
      </w:r>
      <w:r w:rsidRPr="00A56C97">
        <w:rPr>
          <w:rFonts w:ascii="仿宋_GB2312" w:eastAsia="仿宋_GB2312" w:hAnsi="微软雅黑" w:cs="宋体"/>
          <w:color w:val="000000" w:themeColor="text1"/>
          <w:kern w:val="0"/>
          <w:sz w:val="32"/>
          <w:szCs w:val="32"/>
        </w:rPr>
        <w:t>6</w:t>
      </w:r>
      <w:r w:rsidRPr="00A56C97">
        <w:rPr>
          <w:rFonts w:ascii="仿宋_GB2312" w:eastAsia="仿宋_GB2312" w:hAnsi="微软雅黑" w:cs="宋体" w:hint="eastAsia"/>
          <w:color w:val="000000" w:themeColor="text1"/>
          <w:kern w:val="0"/>
          <w:sz w:val="32"/>
          <w:szCs w:val="32"/>
        </w:rPr>
        <w:t>时（含）允许驶入限行区域</w:t>
      </w:r>
      <w:r>
        <w:rPr>
          <w:rFonts w:ascii="仿宋_GB2312" w:eastAsia="仿宋_GB2312" w:hAnsi="微软雅黑" w:cs="宋体" w:hint="eastAsia"/>
          <w:color w:val="000000" w:themeColor="text1"/>
          <w:kern w:val="0"/>
          <w:sz w:val="32"/>
          <w:szCs w:val="32"/>
        </w:rPr>
        <w:t>和</w:t>
      </w:r>
      <w:r>
        <w:rPr>
          <w:rFonts w:ascii="仿宋_GB2312" w:eastAsia="仿宋_GB2312" w:hAnsi="微软雅黑" w:cs="宋体"/>
          <w:color w:val="000000" w:themeColor="text1"/>
          <w:kern w:val="0"/>
          <w:sz w:val="32"/>
          <w:szCs w:val="32"/>
        </w:rPr>
        <w:t>限行道路</w:t>
      </w:r>
      <w:r w:rsidRPr="00A56C97">
        <w:rPr>
          <w:rFonts w:ascii="仿宋_GB2312" w:eastAsia="仿宋_GB2312" w:hAnsi="微软雅黑" w:cs="宋体" w:hint="eastAsia"/>
          <w:color w:val="000000" w:themeColor="text1"/>
          <w:kern w:val="0"/>
          <w:sz w:val="32"/>
          <w:szCs w:val="32"/>
        </w:rPr>
        <w:t>。</w:t>
      </w:r>
    </w:p>
    <w:p w:rsidR="009F4486" w:rsidRPr="00A56C97" w:rsidRDefault="009F4486" w:rsidP="009F4486">
      <w:pPr>
        <w:widowControl/>
        <w:spacing w:line="560" w:lineRule="exact"/>
        <w:ind w:firstLine="645"/>
        <w:jc w:val="left"/>
        <w:rPr>
          <w:rFonts w:ascii="仿宋_GB2312" w:eastAsia="仿宋_GB2312" w:hAnsi="微软雅黑" w:cs="宋体"/>
          <w:color w:val="000000" w:themeColor="text1"/>
          <w:kern w:val="0"/>
          <w:sz w:val="32"/>
          <w:szCs w:val="32"/>
        </w:rPr>
      </w:pPr>
      <w:r w:rsidRPr="00A56C97">
        <w:rPr>
          <w:rFonts w:ascii="仿宋_GB2312" w:eastAsia="仿宋_GB2312" w:hAnsi="微软雅黑" w:cs="宋体" w:hint="eastAsia"/>
          <w:color w:val="000000" w:themeColor="text1"/>
          <w:kern w:val="0"/>
          <w:sz w:val="32"/>
          <w:szCs w:val="32"/>
        </w:rPr>
        <w:lastRenderedPageBreak/>
        <w:t>（</w:t>
      </w:r>
      <w:r>
        <w:rPr>
          <w:rFonts w:ascii="仿宋_GB2312" w:eastAsia="仿宋_GB2312" w:hAnsi="微软雅黑" w:cs="宋体" w:hint="eastAsia"/>
          <w:color w:val="000000" w:themeColor="text1"/>
          <w:kern w:val="0"/>
          <w:sz w:val="32"/>
          <w:szCs w:val="32"/>
        </w:rPr>
        <w:t>七</w:t>
      </w:r>
      <w:r w:rsidRPr="00A56C97">
        <w:rPr>
          <w:rFonts w:ascii="仿宋_GB2312" w:eastAsia="仿宋_GB2312" w:hAnsi="微软雅黑" w:cs="宋体" w:hint="eastAsia"/>
          <w:color w:val="000000" w:themeColor="text1"/>
          <w:kern w:val="0"/>
          <w:sz w:val="32"/>
          <w:szCs w:val="32"/>
        </w:rPr>
        <w:t>）危险货物运输车、工程运输车、拖拉机、三轮</w:t>
      </w:r>
      <w:r>
        <w:rPr>
          <w:rFonts w:ascii="仿宋_GB2312" w:eastAsia="仿宋_GB2312" w:hAnsi="微软雅黑" w:cs="宋体" w:hint="eastAsia"/>
          <w:color w:val="000000" w:themeColor="text1"/>
          <w:kern w:val="0"/>
          <w:sz w:val="32"/>
          <w:szCs w:val="32"/>
        </w:rPr>
        <w:t>柴油</w:t>
      </w:r>
      <w:r w:rsidRPr="00A56C97">
        <w:rPr>
          <w:rFonts w:ascii="仿宋_GB2312" w:eastAsia="仿宋_GB2312" w:hAnsi="微软雅黑" w:cs="宋体" w:hint="eastAsia"/>
          <w:color w:val="000000" w:themeColor="text1"/>
          <w:kern w:val="0"/>
          <w:sz w:val="32"/>
          <w:szCs w:val="32"/>
        </w:rPr>
        <w:t>车、低速货车、专项作业车全天禁止驶入禁限行管控区域和禁行道路。</w:t>
      </w:r>
    </w:p>
    <w:p w:rsidR="009F4486" w:rsidRDefault="009F4486" w:rsidP="009F4486">
      <w:pPr>
        <w:widowControl/>
        <w:spacing w:line="560" w:lineRule="exact"/>
        <w:ind w:firstLine="645"/>
        <w:jc w:val="left"/>
        <w:rPr>
          <w:rFonts w:ascii="仿宋_GB2312" w:eastAsia="仿宋_GB2312" w:hAnsi="微软雅黑" w:cs="宋体"/>
          <w:color w:val="3D3D3D"/>
          <w:kern w:val="0"/>
          <w:sz w:val="32"/>
          <w:szCs w:val="32"/>
        </w:rPr>
      </w:pPr>
      <w:r>
        <w:rPr>
          <w:rFonts w:ascii="仿宋_GB2312" w:eastAsia="仿宋_GB2312" w:hAnsi="微软雅黑" w:cs="宋体" w:hint="eastAsia"/>
          <w:color w:val="3D3D3D"/>
          <w:kern w:val="0"/>
          <w:sz w:val="32"/>
          <w:szCs w:val="32"/>
        </w:rPr>
        <w:t>三、禁止通行车辆因生产生活、市政工程建设等确需在禁限行区域路段、时段通行或停靠的,应提供相应的证明材料并取得公安机关交通管理部门核发的车辆通行证（码）,按指定路线、时间通行。</w:t>
      </w:r>
    </w:p>
    <w:p w:rsidR="009F4486" w:rsidRDefault="009F4486" w:rsidP="009F4486">
      <w:pPr>
        <w:widowControl/>
        <w:spacing w:line="560" w:lineRule="exact"/>
        <w:ind w:firstLine="645"/>
        <w:jc w:val="left"/>
        <w:rPr>
          <w:rFonts w:ascii="仿宋_GB2312" w:eastAsia="仿宋_GB2312" w:hAnsi="微软雅黑" w:cs="宋体"/>
          <w:color w:val="3D3D3D"/>
          <w:kern w:val="0"/>
          <w:sz w:val="32"/>
          <w:szCs w:val="32"/>
        </w:rPr>
      </w:pPr>
      <w:r w:rsidRPr="004C1EB5">
        <w:rPr>
          <w:rFonts w:ascii="仿宋_GB2312" w:eastAsia="仿宋_GB2312" w:hAnsi="微软雅黑" w:cs="宋体" w:hint="eastAsia"/>
          <w:color w:val="3D3D3D"/>
          <w:kern w:val="0"/>
          <w:sz w:val="32"/>
          <w:szCs w:val="32"/>
        </w:rPr>
        <w:t>四、达不到国Ⅳ排放标准的重型和中型货车、</w:t>
      </w:r>
      <w:r>
        <w:rPr>
          <w:rFonts w:ascii="仿宋_GB2312" w:eastAsia="仿宋_GB2312" w:hAnsi="微软雅黑" w:cs="宋体" w:hint="eastAsia"/>
          <w:color w:val="3D3D3D"/>
          <w:kern w:val="0"/>
          <w:sz w:val="32"/>
          <w:szCs w:val="32"/>
        </w:rPr>
        <w:t>低速货车、</w:t>
      </w:r>
      <w:r w:rsidRPr="004C1EB5">
        <w:rPr>
          <w:rFonts w:ascii="仿宋_GB2312" w:eastAsia="仿宋_GB2312" w:hAnsi="微软雅黑" w:cs="宋体" w:hint="eastAsia"/>
          <w:color w:val="3D3D3D"/>
          <w:kern w:val="0"/>
          <w:sz w:val="32"/>
          <w:szCs w:val="32"/>
        </w:rPr>
        <w:t>三轮</w:t>
      </w:r>
      <w:r>
        <w:rPr>
          <w:rFonts w:ascii="仿宋_GB2312" w:eastAsia="仿宋_GB2312" w:hAnsi="微软雅黑" w:cs="宋体" w:hint="eastAsia"/>
          <w:color w:val="3D3D3D"/>
          <w:kern w:val="0"/>
          <w:sz w:val="32"/>
          <w:szCs w:val="32"/>
        </w:rPr>
        <w:t>柴</w:t>
      </w:r>
      <w:r w:rsidRPr="004C1EB5">
        <w:rPr>
          <w:rFonts w:ascii="仿宋_GB2312" w:eastAsia="仿宋_GB2312" w:hAnsi="微软雅黑" w:cs="宋体" w:hint="eastAsia"/>
          <w:color w:val="3D3D3D"/>
          <w:kern w:val="0"/>
          <w:sz w:val="32"/>
          <w:szCs w:val="32"/>
        </w:rPr>
        <w:t>车不予办理车辆通行证（码）。</w:t>
      </w:r>
    </w:p>
    <w:p w:rsidR="009F4486" w:rsidRDefault="009F4486" w:rsidP="009F4486">
      <w:pPr>
        <w:widowControl/>
        <w:spacing w:line="560" w:lineRule="exact"/>
        <w:ind w:firstLine="645"/>
        <w:jc w:val="left"/>
        <w:rPr>
          <w:rFonts w:ascii="仿宋_GB2312" w:eastAsia="仿宋_GB2312" w:hAnsi="微软雅黑" w:cs="宋体"/>
          <w:color w:val="3D3D3D"/>
          <w:kern w:val="0"/>
          <w:sz w:val="32"/>
          <w:szCs w:val="32"/>
        </w:rPr>
      </w:pPr>
      <w:r>
        <w:rPr>
          <w:rFonts w:ascii="仿宋_GB2312" w:eastAsia="仿宋_GB2312" w:hAnsi="微软雅黑" w:cs="宋体" w:hint="eastAsia"/>
          <w:color w:val="3D3D3D"/>
          <w:kern w:val="0"/>
          <w:sz w:val="32"/>
          <w:szCs w:val="32"/>
        </w:rPr>
        <w:t>五、遇有启动重污染天气橙色、红色预警时，重中型柴油货车在城市建成区内禁止通行。</w:t>
      </w:r>
    </w:p>
    <w:p w:rsidR="009F4486" w:rsidRPr="004C1EB5" w:rsidRDefault="009F4486" w:rsidP="009F4486">
      <w:pPr>
        <w:widowControl/>
        <w:spacing w:line="560" w:lineRule="exact"/>
        <w:ind w:firstLine="645"/>
        <w:jc w:val="left"/>
        <w:rPr>
          <w:rFonts w:ascii="仿宋_GB2312" w:eastAsia="仿宋_GB2312" w:hAnsi="微软雅黑" w:cs="宋体"/>
          <w:color w:val="3D3D3D"/>
          <w:kern w:val="0"/>
          <w:sz w:val="32"/>
          <w:szCs w:val="32"/>
        </w:rPr>
      </w:pPr>
      <w:r>
        <w:rPr>
          <w:rFonts w:ascii="仿宋_GB2312" w:eastAsia="仿宋_GB2312" w:hAnsi="微软雅黑" w:cs="宋体" w:hint="eastAsia"/>
          <w:color w:val="3D3D3D"/>
          <w:kern w:val="0"/>
          <w:sz w:val="32"/>
          <w:szCs w:val="32"/>
        </w:rPr>
        <w:t>六、</w:t>
      </w:r>
      <w:r w:rsidRPr="00C42F5D">
        <w:rPr>
          <w:rFonts w:ascii="仿宋_GB2312" w:eastAsia="仿宋_GB2312" w:hAnsi="微软雅黑" w:cs="宋体" w:hint="eastAsia"/>
          <w:color w:val="3D3D3D"/>
          <w:kern w:val="0"/>
          <w:sz w:val="32"/>
          <w:szCs w:val="32"/>
        </w:rPr>
        <w:t>遇有重大活动、突发事件、道路施工等特殊情况限制通行的，另行向社会发布通告，所有车辆按通告要求执行。</w:t>
      </w:r>
    </w:p>
    <w:p w:rsidR="009F4486" w:rsidRDefault="009F4486" w:rsidP="009F4486">
      <w:pPr>
        <w:widowControl/>
        <w:spacing w:line="560" w:lineRule="exact"/>
        <w:ind w:firstLine="645"/>
        <w:jc w:val="left"/>
        <w:rPr>
          <w:rFonts w:ascii="仿宋_GB2312" w:eastAsia="仿宋_GB2312" w:hAnsi="微软雅黑" w:cs="宋体"/>
          <w:color w:val="3D3D3D"/>
          <w:kern w:val="0"/>
          <w:sz w:val="32"/>
          <w:szCs w:val="32"/>
        </w:rPr>
      </w:pPr>
      <w:r>
        <w:rPr>
          <w:rFonts w:ascii="仿宋_GB2312" w:eastAsia="仿宋_GB2312" w:hAnsi="微软雅黑" w:cs="宋体" w:hint="eastAsia"/>
          <w:color w:val="3D3D3D"/>
          <w:kern w:val="0"/>
          <w:sz w:val="32"/>
          <w:szCs w:val="32"/>
        </w:rPr>
        <w:t>七、执行紧急任务的军车、警车、消防车、救护车、工程抢险车等特种车辆不受禁限行区域路段和时段限制。</w:t>
      </w:r>
    </w:p>
    <w:p w:rsidR="009F4486" w:rsidRDefault="009F4486" w:rsidP="009F4486">
      <w:pPr>
        <w:widowControl/>
        <w:spacing w:line="560" w:lineRule="exact"/>
        <w:ind w:firstLine="645"/>
        <w:jc w:val="left"/>
        <w:rPr>
          <w:rFonts w:ascii="仿宋_GB2312" w:eastAsia="仿宋_GB2312" w:hAnsi="微软雅黑" w:cs="宋体"/>
          <w:color w:val="3D3D3D"/>
          <w:kern w:val="0"/>
          <w:sz w:val="32"/>
          <w:szCs w:val="32"/>
        </w:rPr>
      </w:pPr>
      <w:r>
        <w:rPr>
          <w:rFonts w:ascii="仿宋_GB2312" w:eastAsia="仿宋_GB2312" w:hAnsi="微软雅黑" w:cs="宋体" w:hint="eastAsia"/>
          <w:color w:val="3D3D3D"/>
          <w:kern w:val="0"/>
          <w:sz w:val="32"/>
          <w:szCs w:val="32"/>
        </w:rPr>
        <w:t>八、本通告所称城市物流配送货车是指在本市城市市区内从事货物运输服务的中</w:t>
      </w:r>
      <w:r>
        <w:rPr>
          <w:rFonts w:ascii="仿宋_GB2312" w:eastAsia="仿宋_GB2312" w:hAnsi="微软雅黑" w:cs="宋体"/>
          <w:color w:val="3D3D3D"/>
          <w:kern w:val="0"/>
          <w:sz w:val="32"/>
          <w:szCs w:val="32"/>
        </w:rPr>
        <w:t>型</w:t>
      </w:r>
      <w:r>
        <w:rPr>
          <w:rFonts w:ascii="仿宋_GB2312" w:eastAsia="仿宋_GB2312" w:hAnsi="微软雅黑" w:cs="宋体" w:hint="eastAsia"/>
          <w:color w:val="3D3D3D"/>
          <w:kern w:val="0"/>
          <w:sz w:val="32"/>
          <w:szCs w:val="32"/>
        </w:rPr>
        <w:t>厢式货车和中</w:t>
      </w:r>
      <w:r>
        <w:rPr>
          <w:rFonts w:ascii="仿宋_GB2312" w:eastAsia="仿宋_GB2312" w:hAnsi="微软雅黑" w:cs="宋体"/>
          <w:color w:val="3D3D3D"/>
          <w:kern w:val="0"/>
          <w:sz w:val="32"/>
          <w:szCs w:val="32"/>
        </w:rPr>
        <w:t>型</w:t>
      </w:r>
      <w:r>
        <w:rPr>
          <w:rFonts w:ascii="仿宋_GB2312" w:eastAsia="仿宋_GB2312" w:hAnsi="微软雅黑" w:cs="宋体" w:hint="eastAsia"/>
          <w:color w:val="3D3D3D"/>
          <w:kern w:val="0"/>
          <w:sz w:val="32"/>
          <w:szCs w:val="32"/>
        </w:rPr>
        <w:t>封闭式货车，不包括危险货物运输车、工程运输车。</w:t>
      </w:r>
    </w:p>
    <w:p w:rsidR="009F4486" w:rsidRDefault="009F4486" w:rsidP="009F4486">
      <w:pPr>
        <w:widowControl/>
        <w:spacing w:line="560" w:lineRule="exact"/>
        <w:ind w:firstLine="645"/>
        <w:jc w:val="left"/>
        <w:rPr>
          <w:rFonts w:ascii="仿宋_GB2312" w:eastAsia="仿宋_GB2312" w:hAnsi="微软雅黑" w:cs="宋体"/>
          <w:color w:val="3D3D3D"/>
          <w:kern w:val="0"/>
          <w:sz w:val="32"/>
          <w:szCs w:val="32"/>
        </w:rPr>
      </w:pPr>
      <w:r w:rsidRPr="000D5EE1">
        <w:rPr>
          <w:rFonts w:ascii="仿宋_GB2312" w:eastAsia="仿宋_GB2312" w:hAnsi="微软雅黑" w:cs="宋体" w:hint="eastAsia"/>
          <w:color w:val="3D3D3D"/>
          <w:kern w:val="0"/>
          <w:sz w:val="32"/>
          <w:szCs w:val="32"/>
        </w:rPr>
        <w:t>具有以下</w:t>
      </w:r>
      <w:r>
        <w:rPr>
          <w:rFonts w:ascii="仿宋_GB2312" w:eastAsia="仿宋_GB2312" w:hAnsi="微软雅黑" w:cs="宋体" w:hint="eastAsia"/>
          <w:color w:val="3D3D3D"/>
          <w:kern w:val="0"/>
          <w:sz w:val="32"/>
          <w:szCs w:val="32"/>
        </w:rPr>
        <w:t>全部</w:t>
      </w:r>
      <w:r w:rsidRPr="000D5EE1">
        <w:rPr>
          <w:rFonts w:ascii="仿宋_GB2312" w:eastAsia="仿宋_GB2312" w:hAnsi="微软雅黑" w:cs="宋体" w:hint="eastAsia"/>
          <w:color w:val="3D3D3D"/>
          <w:kern w:val="0"/>
          <w:sz w:val="32"/>
          <w:szCs w:val="32"/>
        </w:rPr>
        <w:t>主要技术特征</w:t>
      </w:r>
      <w:r>
        <w:rPr>
          <w:rFonts w:ascii="仿宋_GB2312" w:eastAsia="仿宋_GB2312" w:hAnsi="微软雅黑" w:cs="宋体" w:hint="eastAsia"/>
          <w:color w:val="3D3D3D"/>
          <w:kern w:val="0"/>
          <w:sz w:val="32"/>
          <w:szCs w:val="32"/>
        </w:rPr>
        <w:t>的</w:t>
      </w:r>
      <w:r w:rsidRPr="000D5EE1">
        <w:rPr>
          <w:rFonts w:ascii="仿宋_GB2312" w:eastAsia="仿宋_GB2312" w:hAnsi="微软雅黑" w:cs="宋体" w:hint="eastAsia"/>
          <w:color w:val="3D3D3D"/>
          <w:kern w:val="0"/>
          <w:sz w:val="32"/>
          <w:szCs w:val="32"/>
        </w:rPr>
        <w:t>多用途货车</w:t>
      </w:r>
      <w:r>
        <w:rPr>
          <w:rFonts w:ascii="仿宋_GB2312" w:eastAsia="仿宋_GB2312" w:hAnsi="微软雅黑" w:cs="宋体" w:hint="eastAsia"/>
          <w:color w:val="3D3D3D"/>
          <w:kern w:val="0"/>
          <w:sz w:val="32"/>
          <w:szCs w:val="32"/>
        </w:rPr>
        <w:t>为</w:t>
      </w:r>
      <w:r w:rsidRPr="000D5EE1">
        <w:rPr>
          <w:rFonts w:ascii="仿宋_GB2312" w:eastAsia="仿宋_GB2312" w:hAnsi="微软雅黑" w:cs="宋体" w:hint="eastAsia"/>
          <w:color w:val="3D3D3D"/>
          <w:kern w:val="0"/>
          <w:sz w:val="32"/>
          <w:szCs w:val="32"/>
        </w:rPr>
        <w:t>皮卡车</w:t>
      </w:r>
      <w:r>
        <w:rPr>
          <w:rFonts w:ascii="仿宋_GB2312" w:eastAsia="仿宋_GB2312" w:hAnsi="微软雅黑" w:cs="宋体" w:hint="eastAsia"/>
          <w:color w:val="3D3D3D"/>
          <w:kern w:val="0"/>
          <w:sz w:val="32"/>
          <w:szCs w:val="32"/>
        </w:rPr>
        <w:t>:</w:t>
      </w:r>
      <w:r w:rsidRPr="000D5EE1">
        <w:rPr>
          <w:rFonts w:ascii="仿宋_GB2312" w:eastAsia="仿宋_GB2312" w:hAnsi="微软雅黑" w:cs="宋体" w:hint="eastAsia"/>
          <w:color w:val="3D3D3D"/>
          <w:kern w:val="0"/>
          <w:sz w:val="32"/>
          <w:szCs w:val="32"/>
        </w:rPr>
        <w:t>一是设计和结构上主要用于运送货物，载客人数不大于5人（含驾驶员）；二是具有长头车身和驾驶室结构（一半以上的发动机长度位于车辆前风窗玻璃最前点以前，或转向盘的中心位于车辆总长的前四分之一部分之后）；三是具有敞开式货车车厢；四是最大设计总质量不大于3500千克。</w:t>
      </w:r>
    </w:p>
    <w:p w:rsidR="009F4486" w:rsidRDefault="009F4486" w:rsidP="009F4486">
      <w:pPr>
        <w:widowControl/>
        <w:spacing w:line="560" w:lineRule="exact"/>
        <w:ind w:firstLineChars="200" w:firstLine="640"/>
        <w:jc w:val="left"/>
        <w:rPr>
          <w:rFonts w:ascii="仿宋_GB2312" w:eastAsia="仿宋_GB2312" w:hAnsi="微软雅黑" w:cs="宋体"/>
          <w:color w:val="3D3D3D"/>
          <w:kern w:val="0"/>
          <w:sz w:val="32"/>
          <w:szCs w:val="32"/>
        </w:rPr>
      </w:pPr>
      <w:r>
        <w:rPr>
          <w:rFonts w:ascii="仿宋_GB2312" w:eastAsia="仿宋_GB2312" w:hAnsi="微软雅黑" w:cs="宋体" w:hint="eastAsia"/>
          <w:color w:val="3D3D3D"/>
          <w:kern w:val="0"/>
          <w:sz w:val="32"/>
          <w:szCs w:val="32"/>
        </w:rPr>
        <w:lastRenderedPageBreak/>
        <w:t>九、对违反货运车辆限行管理规定的行为人，公安机关交通管理部门将根据《中华人民共和国道路交通安全法》相关规定，依法予以处罚。</w:t>
      </w:r>
    </w:p>
    <w:p w:rsidR="009F4486" w:rsidRDefault="009F4486" w:rsidP="009F4486">
      <w:pPr>
        <w:widowControl/>
        <w:spacing w:line="560" w:lineRule="exact"/>
        <w:ind w:firstLine="645"/>
        <w:jc w:val="left"/>
        <w:rPr>
          <w:rFonts w:ascii="仿宋_GB2312" w:eastAsia="仿宋_GB2312" w:hAnsi="微软雅黑" w:cs="宋体"/>
          <w:color w:val="3D3D3D"/>
          <w:kern w:val="0"/>
          <w:sz w:val="32"/>
          <w:szCs w:val="32"/>
        </w:rPr>
      </w:pPr>
      <w:r>
        <w:rPr>
          <w:rFonts w:ascii="仿宋_GB2312" w:eastAsia="仿宋_GB2312" w:hAnsi="微软雅黑" w:cs="宋体" w:hint="eastAsia"/>
          <w:color w:val="3D3D3D"/>
          <w:kern w:val="0"/>
          <w:sz w:val="32"/>
          <w:szCs w:val="32"/>
        </w:rPr>
        <w:t>十、本通告自202</w:t>
      </w:r>
      <w:r>
        <w:rPr>
          <w:rFonts w:ascii="仿宋_GB2312" w:eastAsia="仿宋_GB2312" w:hAnsi="微软雅黑" w:cs="宋体"/>
          <w:color w:val="3D3D3D"/>
          <w:kern w:val="0"/>
          <w:sz w:val="32"/>
          <w:szCs w:val="32"/>
        </w:rPr>
        <w:t>4</w:t>
      </w:r>
      <w:r>
        <w:rPr>
          <w:rFonts w:ascii="仿宋_GB2312" w:eastAsia="仿宋_GB2312" w:hAnsi="微软雅黑" w:cs="宋体" w:hint="eastAsia"/>
          <w:color w:val="3D3D3D"/>
          <w:kern w:val="0"/>
          <w:sz w:val="32"/>
          <w:szCs w:val="32"/>
        </w:rPr>
        <w:t>年 7 月</w:t>
      </w:r>
      <w:r>
        <w:rPr>
          <w:rFonts w:ascii="仿宋_GB2312" w:eastAsia="仿宋_GB2312" w:hAnsi="微软雅黑" w:cs="宋体"/>
          <w:color w:val="3D3D3D"/>
          <w:kern w:val="0"/>
          <w:sz w:val="32"/>
          <w:szCs w:val="32"/>
        </w:rPr>
        <w:t>20</w:t>
      </w:r>
      <w:r>
        <w:rPr>
          <w:rFonts w:ascii="仿宋_GB2312" w:eastAsia="仿宋_GB2312" w:hAnsi="微软雅黑" w:cs="宋体" w:hint="eastAsia"/>
          <w:color w:val="3D3D3D"/>
          <w:kern w:val="0"/>
          <w:sz w:val="32"/>
          <w:szCs w:val="32"/>
        </w:rPr>
        <w:t>日起施行,有效期至202</w:t>
      </w:r>
      <w:r>
        <w:rPr>
          <w:rFonts w:ascii="仿宋_GB2312" w:eastAsia="仿宋_GB2312" w:hAnsi="微软雅黑" w:cs="宋体"/>
          <w:color w:val="3D3D3D"/>
          <w:kern w:val="0"/>
          <w:sz w:val="32"/>
          <w:szCs w:val="32"/>
        </w:rPr>
        <w:t>5</w:t>
      </w:r>
      <w:r>
        <w:rPr>
          <w:rFonts w:ascii="仿宋_GB2312" w:eastAsia="仿宋_GB2312" w:hAnsi="微软雅黑" w:cs="宋体" w:hint="eastAsia"/>
          <w:color w:val="3D3D3D"/>
          <w:kern w:val="0"/>
          <w:sz w:val="32"/>
          <w:szCs w:val="32"/>
        </w:rPr>
        <w:t>年7月19日。</w:t>
      </w:r>
    </w:p>
    <w:p w:rsidR="00B465D6" w:rsidRDefault="009F4486" w:rsidP="009F4486">
      <w:pPr>
        <w:widowControl/>
        <w:spacing w:line="560" w:lineRule="exact"/>
        <w:jc w:val="left"/>
        <w:rPr>
          <w:rFonts w:ascii="仿宋_GB2312" w:eastAsia="仿宋_GB2312" w:hAnsi="微软雅黑" w:cs="宋体"/>
          <w:color w:val="3D3D3D"/>
          <w:kern w:val="0"/>
          <w:sz w:val="32"/>
          <w:szCs w:val="32"/>
        </w:rPr>
      </w:pPr>
      <w:r>
        <w:rPr>
          <w:rFonts w:ascii="仿宋_GB2312" w:eastAsia="仿宋_GB2312" w:hAnsi="微软雅黑" w:cs="宋体" w:hint="eastAsia"/>
          <w:color w:val="3D3D3D"/>
          <w:kern w:val="0"/>
          <w:sz w:val="32"/>
          <w:szCs w:val="32"/>
        </w:rPr>
        <w:t>                                </w:t>
      </w:r>
      <w:r>
        <w:rPr>
          <w:rFonts w:ascii="仿宋_GB2312" w:eastAsia="仿宋_GB2312" w:hAnsi="微软雅黑" w:cs="宋体" w:hint="eastAsia"/>
          <w:color w:val="3D3D3D"/>
          <w:kern w:val="0"/>
          <w:sz w:val="32"/>
          <w:szCs w:val="32"/>
        </w:rPr>
        <w:t xml:space="preserve">           </w:t>
      </w:r>
      <w:r>
        <w:rPr>
          <w:rFonts w:ascii="仿宋_GB2312" w:eastAsia="仿宋_GB2312" w:hAnsi="微软雅黑" w:cs="宋体" w:hint="eastAsia"/>
          <w:color w:val="3D3D3D"/>
          <w:kern w:val="0"/>
          <w:sz w:val="32"/>
          <w:szCs w:val="32"/>
        </w:rPr>
        <w:t>  </w:t>
      </w:r>
      <w:r>
        <w:rPr>
          <w:rFonts w:ascii="仿宋_GB2312" w:eastAsia="仿宋_GB2312" w:hAnsi="微软雅黑" w:cs="宋体" w:hint="eastAsia"/>
          <w:color w:val="3D3D3D"/>
          <w:kern w:val="0"/>
          <w:sz w:val="32"/>
          <w:szCs w:val="32"/>
        </w:rPr>
        <w:t xml:space="preserve">            </w:t>
      </w:r>
      <w:r w:rsidR="00B465D6">
        <w:rPr>
          <w:rFonts w:ascii="仿宋_GB2312" w:eastAsia="仿宋_GB2312" w:hAnsi="微软雅黑" w:cs="宋体" w:hint="eastAsia"/>
          <w:color w:val="3D3D3D"/>
          <w:kern w:val="0"/>
          <w:sz w:val="32"/>
          <w:szCs w:val="32"/>
        </w:rPr>
        <w:t xml:space="preserve">      </w:t>
      </w:r>
    </w:p>
    <w:sectPr w:rsidR="00B465D6" w:rsidSect="00331296">
      <w:headerReference w:type="default" r:id="rId7"/>
      <w:footerReference w:type="default" r:id="rId8"/>
      <w:pgSz w:w="11906" w:h="16838"/>
      <w:pgMar w:top="1701" w:right="1587" w:bottom="1417"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9A3" w:rsidRDefault="003819A3">
      <w:r>
        <w:separator/>
      </w:r>
    </w:p>
  </w:endnote>
  <w:endnote w:type="continuationSeparator" w:id="0">
    <w:p w:rsidR="003819A3" w:rsidRDefault="00381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4BD" w:rsidRDefault="003819A3">
    <w:pPr>
      <w:pStyle w:val="a5"/>
    </w:pPr>
    <w:r>
      <w:pict>
        <v:shapetype id="_x0000_t202" coordsize="21600,21600" o:spt="202" path="m,l,21600r21600,l21600,xe">
          <v:stroke joinstyle="miter"/>
          <v:path gradientshapeok="t" o:connecttype="rect"/>
        </v:shapetype>
        <v:shape id="_x0000_s2050" type="#_x0000_t202" style="position:absolute;margin-left:7070.4pt;margin-top:0;width:2in;height:2in;z-index:251659264;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0534BD" w:rsidRDefault="00742F5B">
                <w:pPr>
                  <w:pStyle w:val="a5"/>
                </w:pPr>
                <w:r>
                  <w:rPr>
                    <w:rFonts w:hint="eastAsia"/>
                  </w:rPr>
                  <w:fldChar w:fldCharType="begin"/>
                </w:r>
                <w:r w:rsidR="00C41E97">
                  <w:rPr>
                    <w:rFonts w:hint="eastAsia"/>
                  </w:rPr>
                  <w:instrText xml:space="preserve"> PAGE  \* MERGEFORMAT </w:instrText>
                </w:r>
                <w:r>
                  <w:rPr>
                    <w:rFonts w:hint="eastAsia"/>
                  </w:rPr>
                  <w:fldChar w:fldCharType="separate"/>
                </w:r>
                <w:r w:rsidR="00714219">
                  <w:rPr>
                    <w:noProof/>
                  </w:rPr>
                  <w:t>- 1 -</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9A3" w:rsidRDefault="003819A3">
      <w:r>
        <w:separator/>
      </w:r>
    </w:p>
  </w:footnote>
  <w:footnote w:type="continuationSeparator" w:id="0">
    <w:p w:rsidR="003819A3" w:rsidRDefault="003819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4BD" w:rsidRDefault="000534BD">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8BB657A"/>
    <w:rsid w:val="000007A1"/>
    <w:rsid w:val="00015C64"/>
    <w:rsid w:val="00020745"/>
    <w:rsid w:val="000238F5"/>
    <w:rsid w:val="000351FC"/>
    <w:rsid w:val="00036CD3"/>
    <w:rsid w:val="0004649B"/>
    <w:rsid w:val="000534BD"/>
    <w:rsid w:val="00060AAE"/>
    <w:rsid w:val="000660C2"/>
    <w:rsid w:val="000662D9"/>
    <w:rsid w:val="000667B3"/>
    <w:rsid w:val="00070A08"/>
    <w:rsid w:val="000756F0"/>
    <w:rsid w:val="00083AEC"/>
    <w:rsid w:val="00086CAB"/>
    <w:rsid w:val="00091853"/>
    <w:rsid w:val="000959E7"/>
    <w:rsid w:val="00097C0B"/>
    <w:rsid w:val="000B1566"/>
    <w:rsid w:val="000C1909"/>
    <w:rsid w:val="000D0AAC"/>
    <w:rsid w:val="000D2265"/>
    <w:rsid w:val="000D51A4"/>
    <w:rsid w:val="000D65B6"/>
    <w:rsid w:val="000E164A"/>
    <w:rsid w:val="000E34B7"/>
    <w:rsid w:val="000E4AAA"/>
    <w:rsid w:val="000F1908"/>
    <w:rsid w:val="00101AEE"/>
    <w:rsid w:val="001057DF"/>
    <w:rsid w:val="00111284"/>
    <w:rsid w:val="00111374"/>
    <w:rsid w:val="00116AF3"/>
    <w:rsid w:val="00122BB8"/>
    <w:rsid w:val="0012434E"/>
    <w:rsid w:val="00131230"/>
    <w:rsid w:val="0014458D"/>
    <w:rsid w:val="001466BF"/>
    <w:rsid w:val="001526E2"/>
    <w:rsid w:val="00176771"/>
    <w:rsid w:val="00181404"/>
    <w:rsid w:val="001921F5"/>
    <w:rsid w:val="001936E9"/>
    <w:rsid w:val="00194D1D"/>
    <w:rsid w:val="00196C15"/>
    <w:rsid w:val="00197C0B"/>
    <w:rsid w:val="001A0772"/>
    <w:rsid w:val="001A2CA9"/>
    <w:rsid w:val="001A38B8"/>
    <w:rsid w:val="001A5165"/>
    <w:rsid w:val="001A6C25"/>
    <w:rsid w:val="001A7065"/>
    <w:rsid w:val="001C0427"/>
    <w:rsid w:val="001C7397"/>
    <w:rsid w:val="001E2A7C"/>
    <w:rsid w:val="001E347D"/>
    <w:rsid w:val="001E4F66"/>
    <w:rsid w:val="001E73A7"/>
    <w:rsid w:val="001F058C"/>
    <w:rsid w:val="001F6DDE"/>
    <w:rsid w:val="001F7F3F"/>
    <w:rsid w:val="002113D3"/>
    <w:rsid w:val="00211EAF"/>
    <w:rsid w:val="00214D44"/>
    <w:rsid w:val="00221A7D"/>
    <w:rsid w:val="002245DC"/>
    <w:rsid w:val="0023394C"/>
    <w:rsid w:val="00237F85"/>
    <w:rsid w:val="00241572"/>
    <w:rsid w:val="00243078"/>
    <w:rsid w:val="00246E86"/>
    <w:rsid w:val="00247CDB"/>
    <w:rsid w:val="0025617D"/>
    <w:rsid w:val="00256FA0"/>
    <w:rsid w:val="00266238"/>
    <w:rsid w:val="00267BE5"/>
    <w:rsid w:val="00273BD8"/>
    <w:rsid w:val="002816E6"/>
    <w:rsid w:val="00286D04"/>
    <w:rsid w:val="0029340B"/>
    <w:rsid w:val="002A4E7B"/>
    <w:rsid w:val="002A70E7"/>
    <w:rsid w:val="002B3602"/>
    <w:rsid w:val="002B3999"/>
    <w:rsid w:val="002B4830"/>
    <w:rsid w:val="002B496F"/>
    <w:rsid w:val="002D0939"/>
    <w:rsid w:val="002D1E21"/>
    <w:rsid w:val="002D2FC1"/>
    <w:rsid w:val="002D3519"/>
    <w:rsid w:val="002E6B3D"/>
    <w:rsid w:val="003038A9"/>
    <w:rsid w:val="003059E4"/>
    <w:rsid w:val="003113FC"/>
    <w:rsid w:val="00315D60"/>
    <w:rsid w:val="00321531"/>
    <w:rsid w:val="00321FA4"/>
    <w:rsid w:val="003249ED"/>
    <w:rsid w:val="00325BE0"/>
    <w:rsid w:val="00331296"/>
    <w:rsid w:val="00344D89"/>
    <w:rsid w:val="00345476"/>
    <w:rsid w:val="00345866"/>
    <w:rsid w:val="0036158A"/>
    <w:rsid w:val="003648EC"/>
    <w:rsid w:val="00365D4A"/>
    <w:rsid w:val="00366436"/>
    <w:rsid w:val="0036672A"/>
    <w:rsid w:val="00371558"/>
    <w:rsid w:val="003769C9"/>
    <w:rsid w:val="003819A3"/>
    <w:rsid w:val="00384F5B"/>
    <w:rsid w:val="00391BAD"/>
    <w:rsid w:val="003954B1"/>
    <w:rsid w:val="0039763C"/>
    <w:rsid w:val="00397D66"/>
    <w:rsid w:val="003A429F"/>
    <w:rsid w:val="003A7AAC"/>
    <w:rsid w:val="003B0D1E"/>
    <w:rsid w:val="003B59FC"/>
    <w:rsid w:val="003C0456"/>
    <w:rsid w:val="003C1CA5"/>
    <w:rsid w:val="003C3DDB"/>
    <w:rsid w:val="003C7953"/>
    <w:rsid w:val="003D0977"/>
    <w:rsid w:val="003D0BB6"/>
    <w:rsid w:val="003D7557"/>
    <w:rsid w:val="003E07C9"/>
    <w:rsid w:val="003E1CEB"/>
    <w:rsid w:val="003E1DC6"/>
    <w:rsid w:val="003E3DB8"/>
    <w:rsid w:val="003E6596"/>
    <w:rsid w:val="003F088A"/>
    <w:rsid w:val="003F416C"/>
    <w:rsid w:val="00415150"/>
    <w:rsid w:val="004207E5"/>
    <w:rsid w:val="00427E0B"/>
    <w:rsid w:val="00433AD4"/>
    <w:rsid w:val="00435F0E"/>
    <w:rsid w:val="0043737F"/>
    <w:rsid w:val="00443D1C"/>
    <w:rsid w:val="0044537E"/>
    <w:rsid w:val="00453429"/>
    <w:rsid w:val="00456DEE"/>
    <w:rsid w:val="004615AB"/>
    <w:rsid w:val="00464522"/>
    <w:rsid w:val="00465F28"/>
    <w:rsid w:val="00466B9C"/>
    <w:rsid w:val="00481948"/>
    <w:rsid w:val="004843C0"/>
    <w:rsid w:val="00493955"/>
    <w:rsid w:val="004940E0"/>
    <w:rsid w:val="004A4168"/>
    <w:rsid w:val="004A46F3"/>
    <w:rsid w:val="004A5409"/>
    <w:rsid w:val="004A5CF4"/>
    <w:rsid w:val="004B171A"/>
    <w:rsid w:val="004B71D6"/>
    <w:rsid w:val="004B7C21"/>
    <w:rsid w:val="004C1EB5"/>
    <w:rsid w:val="004C352A"/>
    <w:rsid w:val="004C7F7A"/>
    <w:rsid w:val="004D155D"/>
    <w:rsid w:val="004F4B1A"/>
    <w:rsid w:val="004F5749"/>
    <w:rsid w:val="00500D44"/>
    <w:rsid w:val="0050241D"/>
    <w:rsid w:val="00502889"/>
    <w:rsid w:val="005073D2"/>
    <w:rsid w:val="00514055"/>
    <w:rsid w:val="00515C0A"/>
    <w:rsid w:val="00521FDE"/>
    <w:rsid w:val="00532305"/>
    <w:rsid w:val="005408E3"/>
    <w:rsid w:val="0055529C"/>
    <w:rsid w:val="00556BE7"/>
    <w:rsid w:val="00562A50"/>
    <w:rsid w:val="005661AF"/>
    <w:rsid w:val="005719D9"/>
    <w:rsid w:val="0057253E"/>
    <w:rsid w:val="00572890"/>
    <w:rsid w:val="00574941"/>
    <w:rsid w:val="00576C52"/>
    <w:rsid w:val="005774CC"/>
    <w:rsid w:val="0059492F"/>
    <w:rsid w:val="005A167B"/>
    <w:rsid w:val="005C6F37"/>
    <w:rsid w:val="005D3547"/>
    <w:rsid w:val="005D7E25"/>
    <w:rsid w:val="005F139E"/>
    <w:rsid w:val="00604BF9"/>
    <w:rsid w:val="006128A1"/>
    <w:rsid w:val="00613944"/>
    <w:rsid w:val="00624483"/>
    <w:rsid w:val="00631CFB"/>
    <w:rsid w:val="00632453"/>
    <w:rsid w:val="00645533"/>
    <w:rsid w:val="00647651"/>
    <w:rsid w:val="00657488"/>
    <w:rsid w:val="00664547"/>
    <w:rsid w:val="0066515B"/>
    <w:rsid w:val="00671787"/>
    <w:rsid w:val="00676497"/>
    <w:rsid w:val="00682C4F"/>
    <w:rsid w:val="006920E1"/>
    <w:rsid w:val="00693E86"/>
    <w:rsid w:val="006A2B58"/>
    <w:rsid w:val="006A7C01"/>
    <w:rsid w:val="006B07C1"/>
    <w:rsid w:val="006B2E94"/>
    <w:rsid w:val="006B66F5"/>
    <w:rsid w:val="006B67BC"/>
    <w:rsid w:val="006D5F50"/>
    <w:rsid w:val="006D7A23"/>
    <w:rsid w:val="006E681B"/>
    <w:rsid w:val="006F4E98"/>
    <w:rsid w:val="00711B79"/>
    <w:rsid w:val="00714219"/>
    <w:rsid w:val="00714611"/>
    <w:rsid w:val="007179B2"/>
    <w:rsid w:val="0072149C"/>
    <w:rsid w:val="0072517C"/>
    <w:rsid w:val="00732238"/>
    <w:rsid w:val="007345C3"/>
    <w:rsid w:val="007416F5"/>
    <w:rsid w:val="00742F5B"/>
    <w:rsid w:val="007440A1"/>
    <w:rsid w:val="00751409"/>
    <w:rsid w:val="0075450F"/>
    <w:rsid w:val="00754D31"/>
    <w:rsid w:val="007574EC"/>
    <w:rsid w:val="00765887"/>
    <w:rsid w:val="00766B3F"/>
    <w:rsid w:val="00783411"/>
    <w:rsid w:val="007926EC"/>
    <w:rsid w:val="007A51BD"/>
    <w:rsid w:val="007D5F6A"/>
    <w:rsid w:val="007E1E17"/>
    <w:rsid w:val="007F0EA2"/>
    <w:rsid w:val="007F32B3"/>
    <w:rsid w:val="00800081"/>
    <w:rsid w:val="00806A6E"/>
    <w:rsid w:val="00810650"/>
    <w:rsid w:val="00820CE6"/>
    <w:rsid w:val="008220E3"/>
    <w:rsid w:val="00825F0D"/>
    <w:rsid w:val="0083110F"/>
    <w:rsid w:val="0083655B"/>
    <w:rsid w:val="00836D50"/>
    <w:rsid w:val="00837160"/>
    <w:rsid w:val="00840555"/>
    <w:rsid w:val="00852849"/>
    <w:rsid w:val="008616E0"/>
    <w:rsid w:val="008639D1"/>
    <w:rsid w:val="008703CD"/>
    <w:rsid w:val="00876A7D"/>
    <w:rsid w:val="00886BF3"/>
    <w:rsid w:val="008B3656"/>
    <w:rsid w:val="008C4996"/>
    <w:rsid w:val="008C522E"/>
    <w:rsid w:val="008D563E"/>
    <w:rsid w:val="008D7D65"/>
    <w:rsid w:val="008E02C0"/>
    <w:rsid w:val="008E05A2"/>
    <w:rsid w:val="00911239"/>
    <w:rsid w:val="00931388"/>
    <w:rsid w:val="00946AE8"/>
    <w:rsid w:val="00950049"/>
    <w:rsid w:val="00960EF5"/>
    <w:rsid w:val="00962DCC"/>
    <w:rsid w:val="009903CD"/>
    <w:rsid w:val="00992B8D"/>
    <w:rsid w:val="00994B4E"/>
    <w:rsid w:val="009A3561"/>
    <w:rsid w:val="009A797B"/>
    <w:rsid w:val="009B1997"/>
    <w:rsid w:val="009B44A8"/>
    <w:rsid w:val="009B52C5"/>
    <w:rsid w:val="009C04C3"/>
    <w:rsid w:val="009C15A2"/>
    <w:rsid w:val="009C24E5"/>
    <w:rsid w:val="009C5D00"/>
    <w:rsid w:val="009D0221"/>
    <w:rsid w:val="009D6AB8"/>
    <w:rsid w:val="009E197D"/>
    <w:rsid w:val="009E3561"/>
    <w:rsid w:val="009F1391"/>
    <w:rsid w:val="009F4486"/>
    <w:rsid w:val="00A03400"/>
    <w:rsid w:val="00A03E50"/>
    <w:rsid w:val="00A05D3E"/>
    <w:rsid w:val="00A21984"/>
    <w:rsid w:val="00A21EB5"/>
    <w:rsid w:val="00A2524E"/>
    <w:rsid w:val="00A3635C"/>
    <w:rsid w:val="00A56C97"/>
    <w:rsid w:val="00A60C6E"/>
    <w:rsid w:val="00A7076E"/>
    <w:rsid w:val="00A968AF"/>
    <w:rsid w:val="00A97D3B"/>
    <w:rsid w:val="00AA3686"/>
    <w:rsid w:val="00AB11A7"/>
    <w:rsid w:val="00AB4FA3"/>
    <w:rsid w:val="00AC5D88"/>
    <w:rsid w:val="00AD1CBB"/>
    <w:rsid w:val="00AD4F6E"/>
    <w:rsid w:val="00AF12CD"/>
    <w:rsid w:val="00AF577B"/>
    <w:rsid w:val="00B04030"/>
    <w:rsid w:val="00B2073B"/>
    <w:rsid w:val="00B23B09"/>
    <w:rsid w:val="00B25B3C"/>
    <w:rsid w:val="00B25B5E"/>
    <w:rsid w:val="00B26417"/>
    <w:rsid w:val="00B33FA2"/>
    <w:rsid w:val="00B36357"/>
    <w:rsid w:val="00B465D6"/>
    <w:rsid w:val="00B61DEE"/>
    <w:rsid w:val="00B639E1"/>
    <w:rsid w:val="00B657B4"/>
    <w:rsid w:val="00B73BA2"/>
    <w:rsid w:val="00B8187A"/>
    <w:rsid w:val="00B84F7D"/>
    <w:rsid w:val="00B876A3"/>
    <w:rsid w:val="00B90E37"/>
    <w:rsid w:val="00BA5BA8"/>
    <w:rsid w:val="00BA6BCE"/>
    <w:rsid w:val="00BA7D61"/>
    <w:rsid w:val="00BB0A34"/>
    <w:rsid w:val="00BB56CD"/>
    <w:rsid w:val="00BB5969"/>
    <w:rsid w:val="00BC6E1C"/>
    <w:rsid w:val="00BD3084"/>
    <w:rsid w:val="00BE40F1"/>
    <w:rsid w:val="00BF45D3"/>
    <w:rsid w:val="00C02CF0"/>
    <w:rsid w:val="00C03C76"/>
    <w:rsid w:val="00C21A3F"/>
    <w:rsid w:val="00C238BF"/>
    <w:rsid w:val="00C23986"/>
    <w:rsid w:val="00C26577"/>
    <w:rsid w:val="00C30C6C"/>
    <w:rsid w:val="00C41E97"/>
    <w:rsid w:val="00C4293C"/>
    <w:rsid w:val="00C42F5D"/>
    <w:rsid w:val="00C56401"/>
    <w:rsid w:val="00C6518F"/>
    <w:rsid w:val="00C6748D"/>
    <w:rsid w:val="00C72DFC"/>
    <w:rsid w:val="00C82B6C"/>
    <w:rsid w:val="00C83F30"/>
    <w:rsid w:val="00CA0C49"/>
    <w:rsid w:val="00CB2DCC"/>
    <w:rsid w:val="00CB3877"/>
    <w:rsid w:val="00CB3922"/>
    <w:rsid w:val="00CB3965"/>
    <w:rsid w:val="00CB69FD"/>
    <w:rsid w:val="00CC1D99"/>
    <w:rsid w:val="00CC28A8"/>
    <w:rsid w:val="00CE45BE"/>
    <w:rsid w:val="00CE49D6"/>
    <w:rsid w:val="00CF1B6A"/>
    <w:rsid w:val="00CF5902"/>
    <w:rsid w:val="00D00033"/>
    <w:rsid w:val="00D204C1"/>
    <w:rsid w:val="00D21305"/>
    <w:rsid w:val="00D24A8E"/>
    <w:rsid w:val="00D2715C"/>
    <w:rsid w:val="00D30EEB"/>
    <w:rsid w:val="00D36A4C"/>
    <w:rsid w:val="00D41084"/>
    <w:rsid w:val="00D45B06"/>
    <w:rsid w:val="00D47D63"/>
    <w:rsid w:val="00D53D15"/>
    <w:rsid w:val="00D5436C"/>
    <w:rsid w:val="00D60D46"/>
    <w:rsid w:val="00D70D8D"/>
    <w:rsid w:val="00D76520"/>
    <w:rsid w:val="00D8277D"/>
    <w:rsid w:val="00D87546"/>
    <w:rsid w:val="00D92604"/>
    <w:rsid w:val="00DA2C1C"/>
    <w:rsid w:val="00DB1185"/>
    <w:rsid w:val="00DB1384"/>
    <w:rsid w:val="00DB623B"/>
    <w:rsid w:val="00DC05E9"/>
    <w:rsid w:val="00E13847"/>
    <w:rsid w:val="00E1644E"/>
    <w:rsid w:val="00E20A7E"/>
    <w:rsid w:val="00E2698B"/>
    <w:rsid w:val="00E36940"/>
    <w:rsid w:val="00E510D4"/>
    <w:rsid w:val="00E566D6"/>
    <w:rsid w:val="00E6300D"/>
    <w:rsid w:val="00E63E4F"/>
    <w:rsid w:val="00E74EEE"/>
    <w:rsid w:val="00E76CFD"/>
    <w:rsid w:val="00E828D0"/>
    <w:rsid w:val="00E86628"/>
    <w:rsid w:val="00E86B09"/>
    <w:rsid w:val="00E96362"/>
    <w:rsid w:val="00EA2212"/>
    <w:rsid w:val="00EB2640"/>
    <w:rsid w:val="00EB6D26"/>
    <w:rsid w:val="00EC0F2F"/>
    <w:rsid w:val="00EC46EA"/>
    <w:rsid w:val="00EC6E54"/>
    <w:rsid w:val="00ED1924"/>
    <w:rsid w:val="00ED1963"/>
    <w:rsid w:val="00EF4572"/>
    <w:rsid w:val="00EF4648"/>
    <w:rsid w:val="00F04A32"/>
    <w:rsid w:val="00F1063B"/>
    <w:rsid w:val="00F11E09"/>
    <w:rsid w:val="00F16CF8"/>
    <w:rsid w:val="00F170D7"/>
    <w:rsid w:val="00F231F7"/>
    <w:rsid w:val="00F23B60"/>
    <w:rsid w:val="00F24296"/>
    <w:rsid w:val="00F26F85"/>
    <w:rsid w:val="00F31681"/>
    <w:rsid w:val="00F34AA8"/>
    <w:rsid w:val="00F60E02"/>
    <w:rsid w:val="00F63871"/>
    <w:rsid w:val="00F84C64"/>
    <w:rsid w:val="00F943C1"/>
    <w:rsid w:val="00FA0F1A"/>
    <w:rsid w:val="00FB1185"/>
    <w:rsid w:val="00FB3A34"/>
    <w:rsid w:val="00FB6386"/>
    <w:rsid w:val="00FC76BC"/>
    <w:rsid w:val="00FF5283"/>
    <w:rsid w:val="12713A91"/>
    <w:rsid w:val="15B042C5"/>
    <w:rsid w:val="19BA4BC6"/>
    <w:rsid w:val="1A56301B"/>
    <w:rsid w:val="28733671"/>
    <w:rsid w:val="383B1CED"/>
    <w:rsid w:val="385D0433"/>
    <w:rsid w:val="3A9D73AF"/>
    <w:rsid w:val="3F575E8F"/>
    <w:rsid w:val="3FDE63FB"/>
    <w:rsid w:val="47006A48"/>
    <w:rsid w:val="47A55B65"/>
    <w:rsid w:val="4A82573C"/>
    <w:rsid w:val="5285686C"/>
    <w:rsid w:val="5619645F"/>
    <w:rsid w:val="5934771D"/>
    <w:rsid w:val="59DE68A5"/>
    <w:rsid w:val="64510EBA"/>
    <w:rsid w:val="69316CE2"/>
    <w:rsid w:val="6F53680D"/>
    <w:rsid w:val="739F5B4D"/>
    <w:rsid w:val="742048C1"/>
    <w:rsid w:val="765F723A"/>
    <w:rsid w:val="78520884"/>
    <w:rsid w:val="78BB657A"/>
    <w:rsid w:val="79810523"/>
    <w:rsid w:val="7A3933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C88BFF5"/>
  <w15:docId w15:val="{7D56AB1A-D42A-46A6-ABE3-00E5F6DB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296"/>
    <w:pPr>
      <w:widowControl w:val="0"/>
      <w:jc w:val="both"/>
    </w:pPr>
    <w:rPr>
      <w:rFonts w:ascii="Calibri" w:hAnsi="Calibri"/>
      <w:kern w:val="2"/>
      <w:sz w:val="21"/>
      <w:szCs w:val="24"/>
    </w:rPr>
  </w:style>
  <w:style w:type="paragraph" w:styleId="3">
    <w:name w:val="heading 3"/>
    <w:basedOn w:val="a"/>
    <w:next w:val="a"/>
    <w:semiHidden/>
    <w:unhideWhenUsed/>
    <w:qFormat/>
    <w:rsid w:val="00331296"/>
    <w:pPr>
      <w:jc w:val="left"/>
      <w:outlineLvl w:val="2"/>
    </w:pPr>
    <w:rPr>
      <w:rFonts w:ascii="宋体" w:hAnsi="宋体" w:hint="eastAsia"/>
      <w:b/>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rsid w:val="00331296"/>
    <w:pPr>
      <w:ind w:leftChars="2500" w:left="100"/>
    </w:pPr>
  </w:style>
  <w:style w:type="paragraph" w:styleId="a5">
    <w:name w:val="footer"/>
    <w:basedOn w:val="a"/>
    <w:qFormat/>
    <w:rsid w:val="00331296"/>
    <w:pPr>
      <w:tabs>
        <w:tab w:val="center" w:pos="4153"/>
        <w:tab w:val="right" w:pos="8306"/>
      </w:tabs>
      <w:snapToGrid w:val="0"/>
      <w:jc w:val="left"/>
    </w:pPr>
    <w:rPr>
      <w:sz w:val="18"/>
    </w:rPr>
  </w:style>
  <w:style w:type="paragraph" w:styleId="a6">
    <w:name w:val="header"/>
    <w:basedOn w:val="a"/>
    <w:qFormat/>
    <w:rsid w:val="0033129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331296"/>
    <w:pPr>
      <w:spacing w:beforeAutospacing="1" w:afterAutospacing="1"/>
      <w:jc w:val="left"/>
    </w:pPr>
    <w:rPr>
      <w:kern w:val="0"/>
      <w:sz w:val="24"/>
    </w:rPr>
  </w:style>
  <w:style w:type="paragraph" w:customStyle="1" w:styleId="NewNewNew">
    <w:name w:val="正文 New New New"/>
    <w:qFormat/>
    <w:rsid w:val="00331296"/>
    <w:pPr>
      <w:widowControl w:val="0"/>
      <w:jc w:val="both"/>
    </w:pPr>
    <w:rPr>
      <w:rFonts w:ascii="Calibri" w:eastAsia="仿宋_GB2312" w:hAnsi="Calibri" w:cs="黑体"/>
      <w:kern w:val="2"/>
      <w:sz w:val="32"/>
      <w:szCs w:val="24"/>
    </w:rPr>
  </w:style>
  <w:style w:type="character" w:customStyle="1" w:styleId="a4">
    <w:name w:val="日期 字符"/>
    <w:basedOn w:val="a0"/>
    <w:link w:val="a3"/>
    <w:qFormat/>
    <w:rsid w:val="00331296"/>
    <w:rPr>
      <w:rFonts w:ascii="Calibri" w:hAnsi="Calibri"/>
      <w:kern w:val="2"/>
      <w:sz w:val="21"/>
      <w:szCs w:val="24"/>
    </w:rPr>
  </w:style>
  <w:style w:type="paragraph" w:styleId="a8">
    <w:name w:val="List Paragraph"/>
    <w:basedOn w:val="a"/>
    <w:uiPriority w:val="99"/>
    <w:rsid w:val="00331296"/>
    <w:pPr>
      <w:ind w:firstLineChars="200" w:firstLine="420"/>
    </w:pPr>
  </w:style>
  <w:style w:type="paragraph" w:styleId="a9">
    <w:name w:val="Balloon Text"/>
    <w:basedOn w:val="a"/>
    <w:link w:val="aa"/>
    <w:semiHidden/>
    <w:unhideWhenUsed/>
    <w:rsid w:val="00A56C97"/>
    <w:rPr>
      <w:sz w:val="18"/>
      <w:szCs w:val="18"/>
    </w:rPr>
  </w:style>
  <w:style w:type="character" w:customStyle="1" w:styleId="aa">
    <w:name w:val="批注框文本 字符"/>
    <w:basedOn w:val="a0"/>
    <w:link w:val="a9"/>
    <w:semiHidden/>
    <w:rsid w:val="00A56C97"/>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2364</TotalTime>
  <Pages>4</Pages>
  <Words>260</Words>
  <Characters>1482</Characters>
  <Application>Microsoft Office Word</Application>
  <DocSecurity>0</DocSecurity>
  <Lines>12</Lines>
  <Paragraphs>3</Paragraphs>
  <ScaleCrop>false</ScaleCrop>
  <Company>Microsoft</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dc:creator>
  <cp:lastModifiedBy>Administrator</cp:lastModifiedBy>
  <cp:revision>75</cp:revision>
  <cp:lastPrinted>2023-06-28T06:12:00Z</cp:lastPrinted>
  <dcterms:created xsi:type="dcterms:W3CDTF">2022-06-13T02:30:00Z</dcterms:created>
  <dcterms:modified xsi:type="dcterms:W3CDTF">2024-05-17T03:06:00Z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5747592F477B4B36B754111467429AD9</vt:lpwstr>
  </property>
</Properties>
</file>